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944" w:rsidRPr="00277648" w:rsidRDefault="00C05944" w:rsidP="00277648">
      <w:pPr>
        <w:widowControl w:val="0"/>
        <w:tabs>
          <w:tab w:val="left" w:pos="709"/>
        </w:tabs>
        <w:spacing w:line="360" w:lineRule="exact"/>
        <w:jc w:val="center"/>
        <w:rPr>
          <w:sz w:val="28"/>
          <w:szCs w:val="28"/>
        </w:rPr>
      </w:pPr>
      <w:r w:rsidRPr="00277648">
        <w:rPr>
          <w:sz w:val="28"/>
          <w:szCs w:val="28"/>
        </w:rPr>
        <w:t>Архангельская область</w:t>
      </w:r>
    </w:p>
    <w:p w:rsidR="00C05944" w:rsidRPr="00277648" w:rsidRDefault="00B25188" w:rsidP="00277648">
      <w:pPr>
        <w:widowControl w:val="0"/>
        <w:tabs>
          <w:tab w:val="left" w:pos="709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Шенкурский</w:t>
      </w:r>
      <w:r w:rsidR="00C05944" w:rsidRPr="00277648">
        <w:rPr>
          <w:sz w:val="28"/>
          <w:szCs w:val="28"/>
        </w:rPr>
        <w:t xml:space="preserve"> муниципальный район</w:t>
      </w:r>
    </w:p>
    <w:p w:rsidR="00C05944" w:rsidRDefault="0073056B" w:rsidP="00277648">
      <w:pPr>
        <w:widowControl w:val="0"/>
        <w:tabs>
          <w:tab w:val="left" w:pos="709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C05944" w:rsidRPr="00277648">
        <w:rPr>
          <w:sz w:val="28"/>
          <w:szCs w:val="28"/>
        </w:rPr>
        <w:t>униципальное образование «</w:t>
      </w:r>
      <w:r w:rsidR="00B25188">
        <w:rPr>
          <w:sz w:val="28"/>
          <w:szCs w:val="28"/>
        </w:rPr>
        <w:t>Усть-Паденьгское</w:t>
      </w:r>
      <w:r w:rsidR="00C05944" w:rsidRPr="00277648">
        <w:rPr>
          <w:sz w:val="28"/>
          <w:szCs w:val="28"/>
        </w:rPr>
        <w:t>»</w:t>
      </w:r>
    </w:p>
    <w:p w:rsidR="00CD4EBB" w:rsidRPr="00277648" w:rsidRDefault="00CD4EBB" w:rsidP="00277648">
      <w:pPr>
        <w:widowControl w:val="0"/>
        <w:tabs>
          <w:tab w:val="left" w:pos="709"/>
        </w:tabs>
        <w:spacing w:line="360" w:lineRule="exact"/>
        <w:jc w:val="center"/>
        <w:rPr>
          <w:sz w:val="28"/>
          <w:szCs w:val="28"/>
        </w:rPr>
      </w:pPr>
    </w:p>
    <w:p w:rsidR="00EB0AD1" w:rsidRDefault="00EB0AD1" w:rsidP="00277648">
      <w:pPr>
        <w:widowControl w:val="0"/>
        <w:tabs>
          <w:tab w:val="left" w:pos="709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F607C8">
        <w:rPr>
          <w:sz w:val="28"/>
          <w:szCs w:val="28"/>
        </w:rPr>
        <w:t xml:space="preserve">униципальный </w:t>
      </w:r>
      <w:r w:rsidR="00C05944" w:rsidRPr="00277648">
        <w:rPr>
          <w:sz w:val="28"/>
          <w:szCs w:val="28"/>
        </w:rPr>
        <w:t xml:space="preserve">Совет третьего созыва </w:t>
      </w:r>
    </w:p>
    <w:p w:rsidR="00CD4EBB" w:rsidRDefault="00CD4EBB" w:rsidP="00277648">
      <w:pPr>
        <w:widowControl w:val="0"/>
        <w:tabs>
          <w:tab w:val="left" w:pos="709"/>
        </w:tabs>
        <w:spacing w:line="360" w:lineRule="exact"/>
        <w:jc w:val="center"/>
        <w:rPr>
          <w:sz w:val="28"/>
          <w:szCs w:val="28"/>
        </w:rPr>
      </w:pPr>
    </w:p>
    <w:p w:rsidR="00EB0AD1" w:rsidRPr="00EB0AD1" w:rsidRDefault="00EB0AD1" w:rsidP="00EB0AD1">
      <w:pPr>
        <w:jc w:val="center"/>
        <w:rPr>
          <w:sz w:val="28"/>
          <w:szCs w:val="28"/>
        </w:rPr>
      </w:pPr>
      <w:r w:rsidRPr="00EB0AD1">
        <w:rPr>
          <w:sz w:val="28"/>
          <w:szCs w:val="28"/>
        </w:rPr>
        <w:t>Тридцатая  внеочередная сессия</w:t>
      </w:r>
    </w:p>
    <w:p w:rsidR="00C05944" w:rsidRPr="00277648" w:rsidRDefault="00C05944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</w:p>
    <w:p w:rsidR="00C05944" w:rsidRDefault="00C05944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  <w:r w:rsidRPr="00277648">
        <w:rPr>
          <w:b/>
          <w:sz w:val="28"/>
          <w:szCs w:val="28"/>
        </w:rPr>
        <w:t>РЕШЕНИЕ</w:t>
      </w:r>
    </w:p>
    <w:p w:rsidR="00CD4EBB" w:rsidRPr="00277648" w:rsidRDefault="00CD4EBB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</w:p>
    <w:p w:rsidR="00C05944" w:rsidRDefault="00277648" w:rsidP="00277648">
      <w:pPr>
        <w:widowControl w:val="0"/>
        <w:tabs>
          <w:tab w:val="left" w:pos="709"/>
        </w:tabs>
        <w:spacing w:line="36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«</w:t>
      </w:r>
      <w:r w:rsidR="000C749C">
        <w:rPr>
          <w:bCs/>
          <w:sz w:val="28"/>
          <w:szCs w:val="28"/>
        </w:rPr>
        <w:t>09</w:t>
      </w:r>
      <w:r>
        <w:rPr>
          <w:bCs/>
          <w:sz w:val="28"/>
          <w:szCs w:val="28"/>
        </w:rPr>
        <w:t xml:space="preserve">» </w:t>
      </w:r>
      <w:r w:rsidR="00E5272A">
        <w:rPr>
          <w:bCs/>
          <w:sz w:val="28"/>
          <w:szCs w:val="28"/>
        </w:rPr>
        <w:t>ноября</w:t>
      </w:r>
      <w:r>
        <w:rPr>
          <w:bCs/>
          <w:sz w:val="28"/>
          <w:szCs w:val="28"/>
        </w:rPr>
        <w:t xml:space="preserve"> 2015</w:t>
      </w:r>
      <w:r w:rsidR="00C05944" w:rsidRPr="00277648">
        <w:rPr>
          <w:bCs/>
          <w:sz w:val="28"/>
          <w:szCs w:val="28"/>
        </w:rPr>
        <w:t xml:space="preserve"> г. № </w:t>
      </w:r>
      <w:r w:rsidR="000C749C">
        <w:rPr>
          <w:bCs/>
          <w:sz w:val="28"/>
          <w:szCs w:val="28"/>
        </w:rPr>
        <w:t>114</w:t>
      </w:r>
    </w:p>
    <w:p w:rsidR="00CD4EBB" w:rsidRPr="00277648" w:rsidRDefault="00CD4EBB" w:rsidP="00277648">
      <w:pPr>
        <w:widowControl w:val="0"/>
        <w:tabs>
          <w:tab w:val="left" w:pos="709"/>
        </w:tabs>
        <w:spacing w:line="360" w:lineRule="exact"/>
        <w:jc w:val="center"/>
        <w:rPr>
          <w:bCs/>
          <w:sz w:val="28"/>
          <w:szCs w:val="28"/>
        </w:rPr>
      </w:pPr>
    </w:p>
    <w:p w:rsidR="00C05944" w:rsidRPr="00277648" w:rsidRDefault="00C05944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</w:p>
    <w:p w:rsidR="00C05944" w:rsidRPr="00277648" w:rsidRDefault="00C05944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  <w:r w:rsidRPr="00277648">
        <w:rPr>
          <w:b/>
          <w:sz w:val="28"/>
          <w:szCs w:val="28"/>
        </w:rPr>
        <w:t>О внесении изменений и дополнений</w:t>
      </w:r>
    </w:p>
    <w:p w:rsidR="00C05944" w:rsidRDefault="00C05944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  <w:r w:rsidRPr="00277648">
        <w:rPr>
          <w:b/>
          <w:sz w:val="28"/>
          <w:szCs w:val="28"/>
        </w:rPr>
        <w:t>в Устав муниципального образования «</w:t>
      </w:r>
      <w:r w:rsidR="00B25188">
        <w:rPr>
          <w:b/>
          <w:sz w:val="28"/>
          <w:szCs w:val="28"/>
        </w:rPr>
        <w:t>Усть-Паденьгское</w:t>
      </w:r>
      <w:r w:rsidRPr="00277648">
        <w:rPr>
          <w:b/>
          <w:sz w:val="28"/>
          <w:szCs w:val="28"/>
        </w:rPr>
        <w:t>»</w:t>
      </w:r>
    </w:p>
    <w:p w:rsidR="00CD4EBB" w:rsidRPr="00277648" w:rsidRDefault="00CD4EBB" w:rsidP="00277648">
      <w:pPr>
        <w:widowControl w:val="0"/>
        <w:tabs>
          <w:tab w:val="left" w:pos="709"/>
        </w:tabs>
        <w:spacing w:line="360" w:lineRule="exact"/>
        <w:jc w:val="center"/>
        <w:rPr>
          <w:b/>
          <w:sz w:val="28"/>
          <w:szCs w:val="28"/>
        </w:rPr>
      </w:pPr>
    </w:p>
    <w:p w:rsidR="00C05944" w:rsidRPr="00277648" w:rsidRDefault="00C05944" w:rsidP="00C05944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</w:p>
    <w:p w:rsidR="00C05944" w:rsidRPr="00277648" w:rsidRDefault="00C05944" w:rsidP="00C05944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В целях приведения Устава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 в соответствие с изменениями в федеральном законодательстве, руководствуясь пунктом 1 части 10 статьи 35 Федерального закона от 06 октября 2003 года              №131-ФЗ «Об общих принципах организации местного самоуправления в Российской Федерации», устав</w:t>
      </w:r>
      <w:r w:rsidR="00426E77">
        <w:rPr>
          <w:sz w:val="28"/>
          <w:szCs w:val="28"/>
        </w:rPr>
        <w:t>ом</w:t>
      </w:r>
      <w:r w:rsidRPr="00277648">
        <w:rPr>
          <w:sz w:val="28"/>
          <w:szCs w:val="28"/>
        </w:rPr>
        <w:t xml:space="preserve">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 xml:space="preserve">», </w:t>
      </w:r>
      <w:r w:rsidR="00F607C8">
        <w:rPr>
          <w:sz w:val="28"/>
          <w:szCs w:val="28"/>
        </w:rPr>
        <w:t xml:space="preserve">муниципальный </w:t>
      </w:r>
      <w:r w:rsidR="00F607C8" w:rsidRPr="00277648">
        <w:rPr>
          <w:sz w:val="28"/>
          <w:szCs w:val="28"/>
        </w:rPr>
        <w:t>Совет</w:t>
      </w:r>
      <w:r w:rsidRPr="00277648">
        <w:rPr>
          <w:sz w:val="28"/>
          <w:szCs w:val="28"/>
        </w:rPr>
        <w:t xml:space="preserve">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 решил:</w:t>
      </w:r>
    </w:p>
    <w:p w:rsidR="00C05944" w:rsidRPr="00277648" w:rsidRDefault="00C05944" w:rsidP="00C05944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1. Внести в </w:t>
      </w:r>
      <w:r w:rsidR="00675284" w:rsidRPr="00277648">
        <w:rPr>
          <w:sz w:val="28"/>
          <w:szCs w:val="28"/>
        </w:rPr>
        <w:t>Устав</w:t>
      </w:r>
      <w:r w:rsidRPr="00277648">
        <w:rPr>
          <w:sz w:val="28"/>
          <w:szCs w:val="28"/>
        </w:rPr>
        <w:t xml:space="preserve"> муниципального образо</w:t>
      </w:r>
      <w:r w:rsidR="00095352">
        <w:rPr>
          <w:sz w:val="28"/>
          <w:szCs w:val="28"/>
        </w:rPr>
        <w:t>вания «</w:t>
      </w:r>
      <w:r w:rsidR="00B25188">
        <w:rPr>
          <w:sz w:val="28"/>
          <w:szCs w:val="28"/>
        </w:rPr>
        <w:t>Усть-Паденьгское</w:t>
      </w:r>
      <w:r w:rsidR="00095352">
        <w:rPr>
          <w:sz w:val="28"/>
          <w:szCs w:val="28"/>
        </w:rPr>
        <w:t>», принятый</w:t>
      </w:r>
      <w:r w:rsidRPr="00277648">
        <w:rPr>
          <w:sz w:val="28"/>
          <w:szCs w:val="28"/>
        </w:rPr>
        <w:t xml:space="preserve"> решением </w:t>
      </w:r>
      <w:r w:rsidR="00F607C8">
        <w:rPr>
          <w:sz w:val="28"/>
          <w:szCs w:val="28"/>
        </w:rPr>
        <w:t xml:space="preserve">муниципального </w:t>
      </w:r>
      <w:r w:rsidR="00F607C8" w:rsidRPr="00277648">
        <w:rPr>
          <w:sz w:val="28"/>
          <w:szCs w:val="28"/>
        </w:rPr>
        <w:t>Совет</w:t>
      </w:r>
      <w:r w:rsidR="00F607C8">
        <w:rPr>
          <w:sz w:val="28"/>
          <w:szCs w:val="28"/>
        </w:rPr>
        <w:t>а</w:t>
      </w:r>
      <w:r w:rsidRPr="00277648">
        <w:rPr>
          <w:sz w:val="28"/>
          <w:szCs w:val="28"/>
        </w:rPr>
        <w:t xml:space="preserve"> муниципального образования «</w:t>
      </w:r>
      <w:r w:rsidR="00B25188">
        <w:rPr>
          <w:sz w:val="28"/>
          <w:szCs w:val="28"/>
        </w:rPr>
        <w:t>Усть-Паденьгское» от 24.09.2010 №64</w:t>
      </w:r>
      <w:r w:rsidRPr="00277648">
        <w:rPr>
          <w:sz w:val="28"/>
          <w:szCs w:val="28"/>
        </w:rPr>
        <w:t xml:space="preserve"> «Об Уставе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 xml:space="preserve">» (в редакции решений </w:t>
      </w:r>
      <w:r w:rsidR="00F607C8">
        <w:rPr>
          <w:sz w:val="28"/>
          <w:szCs w:val="28"/>
        </w:rPr>
        <w:t xml:space="preserve">муниципального </w:t>
      </w:r>
      <w:r w:rsidR="00F607C8" w:rsidRPr="00277648">
        <w:rPr>
          <w:sz w:val="28"/>
          <w:szCs w:val="28"/>
        </w:rPr>
        <w:t>Совет</w:t>
      </w:r>
      <w:r w:rsidR="00F607C8">
        <w:rPr>
          <w:sz w:val="28"/>
          <w:szCs w:val="28"/>
        </w:rPr>
        <w:t>а</w:t>
      </w:r>
      <w:r w:rsidRPr="00277648">
        <w:rPr>
          <w:sz w:val="28"/>
          <w:szCs w:val="28"/>
        </w:rPr>
        <w:t xml:space="preserve">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 xml:space="preserve">» от </w:t>
      </w:r>
      <w:r w:rsidR="00B25188" w:rsidRPr="00B25188">
        <w:rPr>
          <w:sz w:val="28"/>
          <w:szCs w:val="28"/>
        </w:rPr>
        <w:t>14.06.2012</w:t>
      </w:r>
      <w:r w:rsidRPr="00B25188">
        <w:rPr>
          <w:sz w:val="28"/>
          <w:szCs w:val="28"/>
        </w:rPr>
        <w:t xml:space="preserve"> №</w:t>
      </w:r>
      <w:r w:rsidR="00B25188" w:rsidRPr="00B25188">
        <w:rPr>
          <w:sz w:val="28"/>
          <w:szCs w:val="28"/>
        </w:rPr>
        <w:t>137, от 04.07.2014</w:t>
      </w:r>
      <w:r w:rsidRPr="00B25188">
        <w:rPr>
          <w:sz w:val="28"/>
          <w:szCs w:val="28"/>
        </w:rPr>
        <w:t xml:space="preserve"> №</w:t>
      </w:r>
      <w:r w:rsidR="00B25188" w:rsidRPr="00B25188">
        <w:rPr>
          <w:sz w:val="28"/>
          <w:szCs w:val="28"/>
        </w:rPr>
        <w:t>66, от 22.12.2014</w:t>
      </w:r>
      <w:r w:rsidRPr="00B25188">
        <w:rPr>
          <w:sz w:val="28"/>
          <w:szCs w:val="28"/>
        </w:rPr>
        <w:t xml:space="preserve"> №</w:t>
      </w:r>
      <w:r w:rsidR="00B25188" w:rsidRPr="00B25188">
        <w:rPr>
          <w:sz w:val="28"/>
          <w:szCs w:val="28"/>
        </w:rPr>
        <w:t>84</w:t>
      </w:r>
      <w:r w:rsidRPr="00B25188">
        <w:rPr>
          <w:sz w:val="28"/>
          <w:szCs w:val="28"/>
        </w:rPr>
        <w:t>),</w:t>
      </w:r>
      <w:r w:rsidRPr="00277648">
        <w:rPr>
          <w:sz w:val="28"/>
          <w:szCs w:val="28"/>
        </w:rPr>
        <w:t xml:space="preserve"> следующие изменения и дополнения:</w:t>
      </w:r>
    </w:p>
    <w:p w:rsidR="00374746" w:rsidRPr="00277648" w:rsidRDefault="00ED06B8" w:rsidP="00B25188">
      <w:pPr>
        <w:widowControl w:val="0"/>
        <w:tabs>
          <w:tab w:val="left" w:pos="709"/>
        </w:tabs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 w:rsidRPr="00277648">
        <w:rPr>
          <w:rFonts w:eastAsia="Arial Unicode MS"/>
          <w:sz w:val="28"/>
          <w:szCs w:val="28"/>
        </w:rPr>
        <w:t>1)</w:t>
      </w:r>
      <w:r w:rsidR="00374746" w:rsidRPr="00277648">
        <w:rPr>
          <w:rFonts w:eastAsia="Arial Unicode MS"/>
          <w:sz w:val="28"/>
          <w:szCs w:val="28"/>
        </w:rPr>
        <w:t xml:space="preserve"> </w:t>
      </w:r>
      <w:r w:rsidR="001615DB" w:rsidRPr="00277648">
        <w:rPr>
          <w:rFonts w:eastAsia="Arial Unicode MS"/>
          <w:sz w:val="28"/>
          <w:szCs w:val="28"/>
        </w:rPr>
        <w:t>Статью</w:t>
      </w:r>
      <w:r w:rsidR="00374746" w:rsidRPr="00277648">
        <w:rPr>
          <w:rFonts w:eastAsia="Arial Unicode MS"/>
          <w:sz w:val="28"/>
          <w:szCs w:val="28"/>
        </w:rPr>
        <w:t xml:space="preserve"> 7 </w:t>
      </w:r>
      <w:r w:rsidR="00EE2008">
        <w:rPr>
          <w:rFonts w:eastAsia="Arial Unicode MS"/>
          <w:sz w:val="28"/>
          <w:szCs w:val="28"/>
        </w:rPr>
        <w:t xml:space="preserve">устава </w:t>
      </w:r>
      <w:r w:rsidR="00374746" w:rsidRPr="00277648">
        <w:rPr>
          <w:rFonts w:eastAsia="Arial Unicode MS"/>
          <w:sz w:val="28"/>
          <w:szCs w:val="28"/>
        </w:rPr>
        <w:t>изложить в следующей редакции:</w:t>
      </w:r>
    </w:p>
    <w:p w:rsidR="00374746" w:rsidRPr="00277648" w:rsidRDefault="001615DB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«</w:t>
      </w:r>
      <w:r w:rsidR="00374746" w:rsidRPr="00277648">
        <w:rPr>
          <w:sz w:val="28"/>
          <w:szCs w:val="28"/>
        </w:rPr>
        <w:t xml:space="preserve">1. К вопросам местного значения </w:t>
      </w:r>
      <w:r w:rsidR="001E1D4B" w:rsidRPr="00277648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1E1D4B">
        <w:rPr>
          <w:color w:val="000000" w:themeColor="text1"/>
          <w:sz w:val="28"/>
          <w:szCs w:val="28"/>
        </w:rPr>
        <w:t xml:space="preserve">               </w:t>
      </w:r>
      <w:r w:rsidR="008D326E" w:rsidRPr="00277648">
        <w:rPr>
          <w:color w:val="000000" w:themeColor="text1"/>
          <w:sz w:val="28"/>
          <w:szCs w:val="28"/>
        </w:rPr>
        <w:t>«</w:t>
      </w:r>
      <w:r w:rsidR="00B25188">
        <w:rPr>
          <w:color w:val="000000" w:themeColor="text1"/>
          <w:sz w:val="28"/>
          <w:szCs w:val="28"/>
        </w:rPr>
        <w:t>Усть-Паденьгское</w:t>
      </w:r>
      <w:r w:rsidR="008D326E" w:rsidRPr="00277648">
        <w:rPr>
          <w:color w:val="000000" w:themeColor="text1"/>
          <w:sz w:val="28"/>
          <w:szCs w:val="28"/>
        </w:rPr>
        <w:t>»</w:t>
      </w:r>
      <w:r w:rsidRPr="00277648">
        <w:rPr>
          <w:color w:val="000000" w:themeColor="text1"/>
          <w:sz w:val="28"/>
          <w:szCs w:val="28"/>
        </w:rPr>
        <w:t xml:space="preserve"> </w:t>
      </w:r>
      <w:r w:rsidR="00374746" w:rsidRPr="00277648">
        <w:rPr>
          <w:sz w:val="28"/>
          <w:szCs w:val="28"/>
        </w:rPr>
        <w:t>относятся: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0" w:name="Par2"/>
      <w:bookmarkEnd w:id="0"/>
      <w:r w:rsidRPr="00277648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1" w:name="Par5"/>
      <w:bookmarkEnd w:id="1"/>
      <w:r w:rsidRPr="00277648">
        <w:rPr>
          <w:sz w:val="28"/>
          <w:szCs w:val="28"/>
        </w:rPr>
        <w:t>3) владение, пользование и распоряжение имуществом, находящимся в муниципальной собственности поселения;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2" w:name="Par18"/>
      <w:bookmarkEnd w:id="2"/>
      <w:r w:rsidRPr="00277648">
        <w:rPr>
          <w:sz w:val="28"/>
          <w:szCs w:val="28"/>
        </w:rPr>
        <w:t xml:space="preserve">4) обеспечение первичных мер пожарной безопасности в границах </w:t>
      </w:r>
      <w:r w:rsidRPr="00277648">
        <w:rPr>
          <w:sz w:val="28"/>
          <w:szCs w:val="28"/>
        </w:rPr>
        <w:lastRenderedPageBreak/>
        <w:t>населенных пунктов поселения;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3" w:name="Par19"/>
      <w:bookmarkEnd w:id="3"/>
      <w:r w:rsidRPr="00277648">
        <w:rPr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4" w:name="Par22"/>
      <w:bookmarkEnd w:id="4"/>
      <w:r w:rsidRPr="00277648">
        <w:rPr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5" w:name="Par27"/>
      <w:bookmarkStart w:id="6" w:name="Par32"/>
      <w:bookmarkEnd w:id="5"/>
      <w:bookmarkEnd w:id="6"/>
      <w:r w:rsidRPr="00277648">
        <w:rPr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8) формирование архивных фондов поселения;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7" w:name="Par38"/>
      <w:bookmarkEnd w:id="7"/>
      <w:r w:rsidRPr="00277648">
        <w:rPr>
          <w:sz w:val="28"/>
          <w:szCs w:val="28"/>
        </w:rPr>
        <w:t>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8" w:name="Par42"/>
      <w:bookmarkEnd w:id="8"/>
      <w:r w:rsidRPr="00277648">
        <w:rPr>
          <w:sz w:val="28"/>
          <w:szCs w:val="28"/>
        </w:rPr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9" w:name="Par54"/>
      <w:bookmarkEnd w:id="9"/>
      <w:r w:rsidRPr="00277648">
        <w:rPr>
          <w:sz w:val="28"/>
          <w:szCs w:val="28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10" w:name="Par57"/>
      <w:bookmarkEnd w:id="10"/>
      <w:r w:rsidRPr="00277648">
        <w:rPr>
          <w:sz w:val="28"/>
          <w:szCs w:val="28"/>
        </w:rPr>
        <w:t>12) организация и осуществление мероприятий по работе с детьми и молодежью в поселении;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bookmarkStart w:id="11" w:name="Par63"/>
      <w:bookmarkEnd w:id="11"/>
      <w:r w:rsidRPr="00277648">
        <w:rPr>
          <w:sz w:val="28"/>
          <w:szCs w:val="28"/>
        </w:rPr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374746" w:rsidRPr="00277648" w:rsidRDefault="00374746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2. Органы местного самоуправления </w:t>
      </w:r>
      <w:r w:rsidR="008D326E" w:rsidRPr="00277648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B25188">
        <w:rPr>
          <w:color w:val="000000" w:themeColor="text1"/>
          <w:sz w:val="28"/>
          <w:szCs w:val="28"/>
        </w:rPr>
        <w:t xml:space="preserve">             </w:t>
      </w:r>
      <w:r w:rsidR="008D326E" w:rsidRPr="00277648">
        <w:rPr>
          <w:color w:val="000000" w:themeColor="text1"/>
          <w:sz w:val="28"/>
          <w:szCs w:val="28"/>
        </w:rPr>
        <w:t>«</w:t>
      </w:r>
      <w:r w:rsidR="00B25188">
        <w:rPr>
          <w:color w:val="000000" w:themeColor="text1"/>
          <w:sz w:val="28"/>
          <w:szCs w:val="28"/>
        </w:rPr>
        <w:t>Усть-Паденьгское</w:t>
      </w:r>
      <w:r w:rsidR="008D326E" w:rsidRPr="00277648">
        <w:rPr>
          <w:color w:val="000000" w:themeColor="text1"/>
          <w:sz w:val="28"/>
          <w:szCs w:val="28"/>
        </w:rPr>
        <w:t>»</w:t>
      </w:r>
      <w:r w:rsidR="003502A5" w:rsidRPr="00277648">
        <w:rPr>
          <w:color w:val="000000" w:themeColor="text1"/>
          <w:sz w:val="28"/>
          <w:szCs w:val="28"/>
        </w:rPr>
        <w:t xml:space="preserve"> </w:t>
      </w:r>
      <w:r w:rsidRPr="00277648">
        <w:rPr>
          <w:sz w:val="28"/>
          <w:szCs w:val="28"/>
        </w:rPr>
        <w:t xml:space="preserve">вправе заключать соглашения с органами местного самоуправления </w:t>
      </w:r>
      <w:r w:rsidR="00B25188">
        <w:rPr>
          <w:sz w:val="28"/>
          <w:szCs w:val="28"/>
        </w:rPr>
        <w:t>Шенку</w:t>
      </w:r>
      <w:r w:rsidR="008D326E" w:rsidRPr="00277648">
        <w:rPr>
          <w:sz w:val="28"/>
          <w:szCs w:val="28"/>
        </w:rPr>
        <w:t xml:space="preserve">рского </w:t>
      </w:r>
      <w:r w:rsidRPr="00277648">
        <w:rPr>
          <w:sz w:val="28"/>
          <w:szCs w:val="28"/>
        </w:rPr>
        <w:t xml:space="preserve">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r w:rsidR="000473D1">
        <w:rPr>
          <w:color w:val="000000" w:themeColor="text1"/>
          <w:sz w:val="28"/>
          <w:szCs w:val="28"/>
        </w:rPr>
        <w:t>м</w:t>
      </w:r>
      <w:r w:rsidR="00B25188">
        <w:rPr>
          <w:color w:val="000000" w:themeColor="text1"/>
          <w:sz w:val="28"/>
          <w:szCs w:val="28"/>
        </w:rPr>
        <w:t xml:space="preserve">униципального образования </w:t>
      </w:r>
      <w:r w:rsidR="008D326E" w:rsidRPr="00277648">
        <w:rPr>
          <w:color w:val="000000" w:themeColor="text1"/>
          <w:sz w:val="28"/>
          <w:szCs w:val="28"/>
        </w:rPr>
        <w:t>«</w:t>
      </w:r>
      <w:r w:rsidR="00B25188">
        <w:rPr>
          <w:color w:val="000000" w:themeColor="text1"/>
          <w:sz w:val="28"/>
          <w:szCs w:val="28"/>
        </w:rPr>
        <w:t>Усть-Паденьгское</w:t>
      </w:r>
      <w:r w:rsidR="008D326E" w:rsidRPr="00277648">
        <w:rPr>
          <w:color w:val="000000" w:themeColor="text1"/>
          <w:sz w:val="28"/>
          <w:szCs w:val="28"/>
        </w:rPr>
        <w:t>»</w:t>
      </w:r>
      <w:r w:rsidR="003758BB" w:rsidRPr="00277648">
        <w:rPr>
          <w:color w:val="000000" w:themeColor="text1"/>
          <w:sz w:val="28"/>
          <w:szCs w:val="28"/>
        </w:rPr>
        <w:t xml:space="preserve"> </w:t>
      </w:r>
      <w:r w:rsidRPr="00277648">
        <w:rPr>
          <w:sz w:val="28"/>
          <w:szCs w:val="28"/>
        </w:rPr>
        <w:t xml:space="preserve">в бюджет </w:t>
      </w:r>
      <w:r w:rsidR="00B25188">
        <w:rPr>
          <w:sz w:val="28"/>
          <w:szCs w:val="28"/>
        </w:rPr>
        <w:t>Шенкур</w:t>
      </w:r>
      <w:r w:rsidR="008D326E" w:rsidRPr="00277648">
        <w:rPr>
          <w:sz w:val="28"/>
          <w:szCs w:val="28"/>
        </w:rPr>
        <w:t>ского</w:t>
      </w:r>
      <w:r w:rsidR="00487E30" w:rsidRPr="00277648">
        <w:rPr>
          <w:sz w:val="28"/>
          <w:szCs w:val="28"/>
        </w:rPr>
        <w:t xml:space="preserve"> </w:t>
      </w:r>
      <w:r w:rsidR="001615DB" w:rsidRPr="00277648">
        <w:rPr>
          <w:sz w:val="28"/>
          <w:szCs w:val="28"/>
        </w:rPr>
        <w:lastRenderedPageBreak/>
        <w:t>муниципального района</w:t>
      </w:r>
      <w:r w:rsidRPr="00277648">
        <w:rPr>
          <w:sz w:val="28"/>
          <w:szCs w:val="28"/>
        </w:rPr>
        <w:t xml:space="preserve"> в соответствии с Бюджетным кодексом Российской Федерации. Порядок заключения соглашений определяется решением </w:t>
      </w:r>
      <w:r w:rsidR="00F607C8">
        <w:rPr>
          <w:sz w:val="28"/>
          <w:szCs w:val="28"/>
        </w:rPr>
        <w:t xml:space="preserve">муниципального </w:t>
      </w:r>
      <w:r w:rsidR="00F607C8" w:rsidRPr="00277648">
        <w:rPr>
          <w:sz w:val="28"/>
          <w:szCs w:val="28"/>
        </w:rPr>
        <w:t>Совет</w:t>
      </w:r>
      <w:r w:rsidR="00F607C8">
        <w:rPr>
          <w:sz w:val="28"/>
          <w:szCs w:val="28"/>
        </w:rPr>
        <w:t>а</w:t>
      </w:r>
      <w:r w:rsidR="00881CA7" w:rsidRPr="00277648">
        <w:rPr>
          <w:sz w:val="28"/>
          <w:szCs w:val="28"/>
        </w:rPr>
        <w:t xml:space="preserve"> </w:t>
      </w:r>
      <w:r w:rsidR="008D326E" w:rsidRPr="00277648">
        <w:rPr>
          <w:color w:val="000000" w:themeColor="text1"/>
          <w:sz w:val="28"/>
          <w:szCs w:val="28"/>
        </w:rPr>
        <w:t>муниципального образования «</w:t>
      </w:r>
      <w:r w:rsidR="00B25188">
        <w:rPr>
          <w:color w:val="000000" w:themeColor="text1"/>
          <w:sz w:val="28"/>
          <w:szCs w:val="28"/>
        </w:rPr>
        <w:t>Усть-Паденьгское</w:t>
      </w:r>
      <w:r w:rsidR="008D326E" w:rsidRPr="00277648">
        <w:rPr>
          <w:color w:val="000000" w:themeColor="text1"/>
          <w:sz w:val="28"/>
          <w:szCs w:val="28"/>
        </w:rPr>
        <w:t>»</w:t>
      </w:r>
      <w:r w:rsidRPr="00277648">
        <w:rPr>
          <w:sz w:val="28"/>
          <w:szCs w:val="28"/>
        </w:rPr>
        <w:t>.».</w:t>
      </w:r>
    </w:p>
    <w:p w:rsidR="00FD3A66" w:rsidRPr="00FD3A66" w:rsidRDefault="00F607C8" w:rsidP="00FD3A66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2F4F" w:rsidRPr="00277648">
        <w:rPr>
          <w:sz w:val="28"/>
          <w:szCs w:val="28"/>
        </w:rPr>
        <w:t xml:space="preserve">) </w:t>
      </w:r>
      <w:r w:rsidR="00FD3A66" w:rsidRPr="00FD3A66">
        <w:rPr>
          <w:sz w:val="28"/>
          <w:szCs w:val="28"/>
        </w:rPr>
        <w:t xml:space="preserve">Пункт 1 статьи 7.1 </w:t>
      </w:r>
      <w:r w:rsidR="000473D1">
        <w:rPr>
          <w:sz w:val="28"/>
          <w:szCs w:val="28"/>
        </w:rPr>
        <w:t xml:space="preserve">устава </w:t>
      </w:r>
      <w:r w:rsidR="00B25188">
        <w:rPr>
          <w:sz w:val="28"/>
          <w:szCs w:val="28"/>
        </w:rPr>
        <w:t>дополнить подпунктами 12, 13, 14</w:t>
      </w:r>
      <w:r w:rsidR="00FD3A66" w:rsidRPr="00FD3A66">
        <w:rPr>
          <w:sz w:val="28"/>
          <w:szCs w:val="28"/>
        </w:rPr>
        <w:t xml:space="preserve"> следующего содержания:</w:t>
      </w:r>
    </w:p>
    <w:p w:rsidR="00FD3A66" w:rsidRPr="00FD3A66" w:rsidRDefault="00B25188" w:rsidP="00FD3A66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«12</w:t>
      </w:r>
      <w:r w:rsidR="00FD3A66" w:rsidRPr="00FD3A66">
        <w:rPr>
          <w:sz w:val="28"/>
          <w:szCs w:val="28"/>
        </w:rPr>
        <w:t>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</w:t>
      </w:r>
    </w:p>
    <w:p w:rsidR="00FD3A66" w:rsidRPr="00FD3A66" w:rsidRDefault="00B25188" w:rsidP="00FD3A66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D3A66" w:rsidRPr="00FD3A66">
        <w:rPr>
          <w:sz w:val="28"/>
          <w:szCs w:val="28"/>
        </w:rPr>
        <w:t>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FD3A66" w:rsidRPr="00FD3A66" w:rsidRDefault="00B25188" w:rsidP="00FD3A66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D3A66" w:rsidRPr="00FD3A66">
        <w:rPr>
          <w:sz w:val="28"/>
          <w:szCs w:val="28"/>
        </w:rPr>
        <w:t>) осуществление мероприятий по отлову и содержанию безнадзорных животных, обитающих на территории поселения.».</w:t>
      </w:r>
    </w:p>
    <w:p w:rsidR="00B25188" w:rsidRDefault="00F607C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2F4F" w:rsidRPr="00277648">
        <w:rPr>
          <w:sz w:val="28"/>
          <w:szCs w:val="28"/>
        </w:rPr>
        <w:t xml:space="preserve">) </w:t>
      </w:r>
      <w:r w:rsidR="00B25188">
        <w:rPr>
          <w:sz w:val="28"/>
          <w:szCs w:val="28"/>
        </w:rPr>
        <w:t>В статье</w:t>
      </w:r>
      <w:r w:rsidR="00B25188" w:rsidRPr="00277648">
        <w:rPr>
          <w:sz w:val="28"/>
          <w:szCs w:val="28"/>
        </w:rPr>
        <w:t xml:space="preserve"> 7.2 устава</w:t>
      </w:r>
      <w:r w:rsidR="00B25188">
        <w:rPr>
          <w:sz w:val="28"/>
          <w:szCs w:val="28"/>
        </w:rPr>
        <w:t>:</w:t>
      </w:r>
    </w:p>
    <w:p w:rsidR="00B25188" w:rsidRDefault="00B2518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1 изложить в новой редакции:</w:t>
      </w:r>
    </w:p>
    <w:p w:rsidR="00B25188" w:rsidRPr="00B25188" w:rsidRDefault="00B25188" w:rsidP="00B2518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25188">
        <w:rPr>
          <w:sz w:val="28"/>
          <w:szCs w:val="28"/>
        </w:rPr>
        <w:t xml:space="preserve">1. 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B25188">
        <w:rPr>
          <w:sz w:val="28"/>
          <w:szCs w:val="28"/>
        </w:rPr>
        <w:t>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</w:t>
      </w:r>
      <w:r>
        <w:rPr>
          <w:sz w:val="28"/>
          <w:szCs w:val="28"/>
        </w:rPr>
        <w:t>аконами Архангельской области.»;</w:t>
      </w:r>
    </w:p>
    <w:p w:rsidR="00682F4F" w:rsidRPr="00277648" w:rsidRDefault="00B2518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682F4F" w:rsidRPr="00277648">
        <w:rPr>
          <w:sz w:val="28"/>
          <w:szCs w:val="28"/>
        </w:rPr>
        <w:t>ункт 3 исключить.</w:t>
      </w:r>
    </w:p>
    <w:p w:rsidR="003758BB" w:rsidRPr="00277648" w:rsidRDefault="00F607C8" w:rsidP="003758BB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 пункте 2 статьи 9</w:t>
      </w:r>
      <w:r w:rsidR="003758BB" w:rsidRPr="00277648">
        <w:rPr>
          <w:sz w:val="28"/>
          <w:szCs w:val="28"/>
        </w:rPr>
        <w:t xml:space="preserve"> устав</w:t>
      </w:r>
      <w:r w:rsidR="00675284" w:rsidRPr="00277648">
        <w:rPr>
          <w:sz w:val="28"/>
          <w:szCs w:val="28"/>
        </w:rPr>
        <w:t>а слова «муниципальных выборов г</w:t>
      </w:r>
      <w:r w:rsidR="003758BB" w:rsidRPr="00277648">
        <w:rPr>
          <w:sz w:val="28"/>
          <w:szCs w:val="28"/>
        </w:rPr>
        <w:t xml:space="preserve">лавы </w:t>
      </w:r>
      <w:r>
        <w:rPr>
          <w:sz w:val="28"/>
          <w:szCs w:val="28"/>
        </w:rPr>
        <w:t xml:space="preserve">            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="00682F4F" w:rsidRPr="00277648">
        <w:rPr>
          <w:color w:val="000000" w:themeColor="text1"/>
          <w:sz w:val="28"/>
          <w:szCs w:val="28"/>
        </w:rPr>
        <w:t xml:space="preserve"> </w:t>
      </w:r>
      <w:r w:rsidR="003758BB" w:rsidRPr="00277648">
        <w:rPr>
          <w:sz w:val="28"/>
          <w:szCs w:val="28"/>
        </w:rPr>
        <w:t>и депутатов» заменить словами «муниципальных выборов депутатов»</w:t>
      </w:r>
      <w:r w:rsidR="00EA06C9" w:rsidRPr="00277648">
        <w:rPr>
          <w:sz w:val="28"/>
          <w:szCs w:val="28"/>
        </w:rPr>
        <w:t>.</w:t>
      </w:r>
    </w:p>
    <w:p w:rsidR="00682F4F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82F4F" w:rsidRPr="00277648">
        <w:rPr>
          <w:sz w:val="28"/>
          <w:szCs w:val="28"/>
        </w:rPr>
        <w:t xml:space="preserve">) </w:t>
      </w:r>
      <w:r>
        <w:rPr>
          <w:sz w:val="28"/>
          <w:szCs w:val="28"/>
        </w:rPr>
        <w:t>В пункте 3 статьи 16</w:t>
      </w:r>
      <w:r w:rsidR="00682F4F" w:rsidRPr="00277648">
        <w:rPr>
          <w:sz w:val="28"/>
          <w:szCs w:val="28"/>
        </w:rPr>
        <w:t xml:space="preserve"> устава:</w:t>
      </w:r>
    </w:p>
    <w:p w:rsidR="00682F4F" w:rsidRPr="00277648" w:rsidRDefault="00B66F0A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- в подпункте </w:t>
      </w:r>
      <w:r w:rsidR="00F607C8">
        <w:rPr>
          <w:sz w:val="28"/>
          <w:szCs w:val="28"/>
        </w:rPr>
        <w:t>1 слова «и выборов г</w:t>
      </w:r>
      <w:r w:rsidR="00682F4F" w:rsidRPr="00277648">
        <w:rPr>
          <w:sz w:val="28"/>
          <w:szCs w:val="28"/>
        </w:rPr>
        <w:t xml:space="preserve">лавы </w:t>
      </w:r>
      <w:r w:rsidR="00F607C8">
        <w:rPr>
          <w:color w:val="000000" w:themeColor="text1"/>
          <w:sz w:val="28"/>
          <w:szCs w:val="28"/>
        </w:rPr>
        <w:t>Усть-Паденьгского сельского поселения</w:t>
      </w:r>
      <w:r w:rsidR="00682F4F" w:rsidRPr="00277648">
        <w:rPr>
          <w:sz w:val="28"/>
          <w:szCs w:val="28"/>
        </w:rPr>
        <w:t>» исключить;</w:t>
      </w:r>
    </w:p>
    <w:p w:rsidR="00682F4F" w:rsidRPr="00277648" w:rsidRDefault="00B66F0A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- в подпункте </w:t>
      </w:r>
      <w:r w:rsidR="00F607C8">
        <w:rPr>
          <w:sz w:val="28"/>
          <w:szCs w:val="28"/>
        </w:rPr>
        <w:t>4</w:t>
      </w:r>
      <w:r w:rsidR="00682F4F" w:rsidRPr="00277648">
        <w:rPr>
          <w:sz w:val="28"/>
          <w:szCs w:val="28"/>
        </w:rPr>
        <w:t xml:space="preserve"> слова «наименований и переименование улиц, переулков, проездов и т.п.» заменить словами «, изменение и аннулирование адресов объектам адресации»;</w:t>
      </w:r>
    </w:p>
    <w:p w:rsidR="00682F4F" w:rsidRPr="00277648" w:rsidRDefault="00682F4F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- дополнить подпунктами следующего содержания:</w:t>
      </w:r>
    </w:p>
    <w:p w:rsidR="00682F4F" w:rsidRPr="00277648" w:rsidRDefault="00311476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«</w:t>
      </w:r>
      <w:r w:rsidR="00F607C8">
        <w:rPr>
          <w:sz w:val="28"/>
          <w:szCs w:val="28"/>
        </w:rPr>
        <w:t>6) избрание г</w:t>
      </w:r>
      <w:r w:rsidR="00682F4F" w:rsidRPr="00277648">
        <w:rPr>
          <w:sz w:val="28"/>
          <w:szCs w:val="28"/>
        </w:rPr>
        <w:t xml:space="preserve">лавы </w:t>
      </w:r>
      <w:r w:rsidR="00995261" w:rsidRPr="00277648">
        <w:rPr>
          <w:sz w:val="28"/>
          <w:szCs w:val="28"/>
        </w:rPr>
        <w:t>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="00995261" w:rsidRPr="00277648">
        <w:rPr>
          <w:sz w:val="28"/>
          <w:szCs w:val="28"/>
        </w:rPr>
        <w:t>»</w:t>
      </w:r>
      <w:r w:rsidR="00995261">
        <w:rPr>
          <w:sz w:val="28"/>
          <w:szCs w:val="28"/>
        </w:rPr>
        <w:t xml:space="preserve"> </w:t>
      </w:r>
      <w:r w:rsidR="00682F4F" w:rsidRPr="00277648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 </w:t>
      </w:r>
      <w:r w:rsidR="00095352">
        <w:rPr>
          <w:sz w:val="28"/>
          <w:szCs w:val="28"/>
        </w:rPr>
        <w:t>по отбору кандидатур на должность</w:t>
      </w:r>
      <w:r w:rsidR="00682F4F" w:rsidRPr="00277648">
        <w:rPr>
          <w:sz w:val="28"/>
          <w:szCs w:val="28"/>
        </w:rPr>
        <w:t xml:space="preserve"> </w:t>
      </w:r>
      <w:r w:rsidR="00F607C8" w:rsidRPr="00277648">
        <w:rPr>
          <w:sz w:val="28"/>
          <w:szCs w:val="28"/>
        </w:rPr>
        <w:t xml:space="preserve">главы </w:t>
      </w:r>
      <w:r w:rsidR="00F607C8">
        <w:rPr>
          <w:color w:val="000000" w:themeColor="text1"/>
          <w:sz w:val="28"/>
          <w:szCs w:val="28"/>
        </w:rPr>
        <w:t>Усть-Паденьгского сельского поселения</w:t>
      </w:r>
      <w:r w:rsidR="00682F4F" w:rsidRPr="00277648">
        <w:rPr>
          <w:sz w:val="28"/>
          <w:szCs w:val="28"/>
        </w:rPr>
        <w:t>;</w:t>
      </w:r>
    </w:p>
    <w:p w:rsidR="00682F4F" w:rsidRPr="00277648" w:rsidRDefault="00F607C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82F4F" w:rsidRPr="00277648">
        <w:rPr>
          <w:sz w:val="28"/>
          <w:szCs w:val="28"/>
        </w:rPr>
        <w:t xml:space="preserve">) утверждение порядка проведения конкурса по отбору кандидатур на должность </w:t>
      </w:r>
      <w:r w:rsidRPr="00277648">
        <w:rPr>
          <w:sz w:val="28"/>
          <w:szCs w:val="28"/>
        </w:rPr>
        <w:t xml:space="preserve">главы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="00682F4F" w:rsidRPr="00277648">
        <w:rPr>
          <w:sz w:val="28"/>
          <w:szCs w:val="28"/>
        </w:rPr>
        <w:t>;</w:t>
      </w:r>
    </w:p>
    <w:p w:rsidR="00682F4F" w:rsidRPr="00277648" w:rsidRDefault="00F607C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682F4F" w:rsidRPr="00277648">
        <w:rPr>
          <w:sz w:val="28"/>
          <w:szCs w:val="28"/>
        </w:rPr>
        <w:t xml:space="preserve">) утверждение общего числа членов конкурсной комиссии по отбору кандидатур на должность </w:t>
      </w:r>
      <w:r w:rsidRPr="00277648">
        <w:rPr>
          <w:sz w:val="28"/>
          <w:szCs w:val="28"/>
        </w:rPr>
        <w:t xml:space="preserve">главы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="00682F4F" w:rsidRPr="00277648">
        <w:rPr>
          <w:sz w:val="28"/>
          <w:szCs w:val="28"/>
        </w:rPr>
        <w:t>;</w:t>
      </w:r>
    </w:p>
    <w:p w:rsidR="00682F4F" w:rsidRPr="00277648" w:rsidRDefault="00F607C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82F4F" w:rsidRPr="00277648">
        <w:rPr>
          <w:sz w:val="28"/>
          <w:szCs w:val="28"/>
        </w:rPr>
        <w:t xml:space="preserve">) назначение половины членов конкурсной комиссии по отбору кандидатур на должность </w:t>
      </w:r>
      <w:r w:rsidRPr="00277648">
        <w:rPr>
          <w:sz w:val="28"/>
          <w:szCs w:val="28"/>
        </w:rPr>
        <w:t xml:space="preserve">главы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="00682F4F" w:rsidRPr="00277648">
        <w:rPr>
          <w:sz w:val="28"/>
          <w:szCs w:val="28"/>
        </w:rPr>
        <w:t>;»;</w:t>
      </w:r>
    </w:p>
    <w:p w:rsidR="00682F4F" w:rsidRDefault="00F607C8" w:rsidP="00682F4F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 6</w:t>
      </w:r>
      <w:r w:rsidR="00682F4F" w:rsidRPr="00277648">
        <w:rPr>
          <w:sz w:val="28"/>
          <w:szCs w:val="28"/>
        </w:rPr>
        <w:t xml:space="preserve"> соо</w:t>
      </w:r>
      <w:r w:rsidR="00F259C1" w:rsidRPr="00277648">
        <w:rPr>
          <w:sz w:val="28"/>
          <w:szCs w:val="28"/>
        </w:rPr>
        <w:t>т</w:t>
      </w:r>
      <w:r w:rsidR="00311476" w:rsidRPr="00277648">
        <w:rPr>
          <w:sz w:val="28"/>
          <w:szCs w:val="28"/>
        </w:rPr>
        <w:t>в</w:t>
      </w:r>
      <w:r>
        <w:rPr>
          <w:sz w:val="28"/>
          <w:szCs w:val="28"/>
        </w:rPr>
        <w:t>етственно считать подпунктом 10</w:t>
      </w:r>
      <w:r w:rsidR="00682F4F" w:rsidRPr="00277648">
        <w:rPr>
          <w:sz w:val="28"/>
          <w:szCs w:val="28"/>
        </w:rPr>
        <w:t>.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277648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 xml:space="preserve">21 </w:t>
      </w:r>
      <w:r w:rsidRPr="00277648">
        <w:rPr>
          <w:sz w:val="28"/>
          <w:szCs w:val="28"/>
        </w:rPr>
        <w:t>устава: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- пункт 3 изложить в следующей редакции: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i/>
          <w:sz w:val="28"/>
          <w:szCs w:val="28"/>
        </w:rPr>
      </w:pPr>
      <w:r w:rsidRPr="00277648">
        <w:rPr>
          <w:sz w:val="28"/>
          <w:szCs w:val="28"/>
        </w:rPr>
        <w:t xml:space="preserve">«3. Глава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277648">
        <w:rPr>
          <w:color w:val="000000" w:themeColor="text1"/>
          <w:sz w:val="28"/>
          <w:szCs w:val="28"/>
        </w:rPr>
        <w:t xml:space="preserve"> </w:t>
      </w:r>
      <w:r w:rsidRPr="00277648">
        <w:rPr>
          <w:sz w:val="28"/>
          <w:szCs w:val="28"/>
        </w:rPr>
        <w:t xml:space="preserve">избирается </w:t>
      </w:r>
      <w:r>
        <w:rPr>
          <w:sz w:val="28"/>
          <w:szCs w:val="28"/>
        </w:rPr>
        <w:t>муниципальным Советом</w:t>
      </w:r>
      <w:r w:rsidRPr="00277648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конкурса.»;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- в пункте 5 слова «со дня голосования на выборах, на котором глава </w:t>
      </w:r>
      <w:r>
        <w:rPr>
          <w:sz w:val="28"/>
          <w:szCs w:val="28"/>
        </w:rPr>
        <w:t xml:space="preserve">          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277648">
        <w:rPr>
          <w:sz w:val="28"/>
          <w:szCs w:val="28"/>
        </w:rPr>
        <w:t xml:space="preserve"> был избран» заменить словами «со дня его вступления в должность»;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- в пункте 8 слова «голосования на выборах, на которых он был избран» заменить словами «избрания»;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- в подпункте 10 пункта 9 слово «пенсии» заменить словами «страховой пенсии».</w:t>
      </w:r>
    </w:p>
    <w:p w:rsidR="00F607C8" w:rsidRPr="00277648" w:rsidRDefault="00F607C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Пункт 6 статьи 23 устава исключить.</w:t>
      </w:r>
    </w:p>
    <w:p w:rsidR="00ED06B8" w:rsidRPr="00277648" w:rsidRDefault="00ED06B8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2. Настоящее решение вступает в силу после официального опубликования после государственной регистрации.</w:t>
      </w:r>
    </w:p>
    <w:p w:rsidR="001B4E89" w:rsidRPr="00277648" w:rsidRDefault="00EF7CB9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Подпункт </w:t>
      </w:r>
      <w:r w:rsidR="00F607C8">
        <w:rPr>
          <w:sz w:val="28"/>
          <w:szCs w:val="28"/>
        </w:rPr>
        <w:t>1</w:t>
      </w:r>
      <w:r w:rsidRPr="00277648">
        <w:rPr>
          <w:sz w:val="28"/>
          <w:szCs w:val="28"/>
        </w:rPr>
        <w:t xml:space="preserve"> пункта 1 настоящего решения </w:t>
      </w:r>
      <w:r w:rsidR="001B4E89" w:rsidRPr="00277648">
        <w:rPr>
          <w:sz w:val="28"/>
          <w:szCs w:val="28"/>
        </w:rPr>
        <w:t>вступает в силу с 01.01.2016.</w:t>
      </w:r>
    </w:p>
    <w:p w:rsidR="00DD30F6" w:rsidRPr="00277648" w:rsidRDefault="00DD30F6" w:rsidP="00F607C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Порядок избрания главы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», установленный настоящим решением, применяется после истечения срока полномочий главы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 xml:space="preserve">», избранного до </w:t>
      </w:r>
      <w:r w:rsidR="003502A5" w:rsidRPr="00277648">
        <w:rPr>
          <w:sz w:val="28"/>
          <w:szCs w:val="28"/>
        </w:rPr>
        <w:t>дня вступления в силу з</w:t>
      </w:r>
      <w:r w:rsidRPr="00277648">
        <w:rPr>
          <w:sz w:val="28"/>
          <w:szCs w:val="28"/>
        </w:rPr>
        <w:t>акона Архангельской области от 29.06.2015 №307-18-ОЗ «О внесении изменений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</w:p>
    <w:p w:rsidR="00ED06B8" w:rsidRPr="00277648" w:rsidRDefault="00ED06B8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ED06B8" w:rsidRPr="00277648" w:rsidRDefault="00ED06B8" w:rsidP="001B4E89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4. Опубликовать настоящее решение в газете «</w:t>
      </w:r>
      <w:r w:rsidR="00790614">
        <w:rPr>
          <w:sz w:val="28"/>
          <w:szCs w:val="28"/>
        </w:rPr>
        <w:t>Вестник</w:t>
      </w:r>
      <w:r w:rsidRPr="00277648">
        <w:rPr>
          <w:sz w:val="28"/>
          <w:szCs w:val="28"/>
        </w:rPr>
        <w:t>»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</w:t>
      </w:r>
      <w:r w:rsidR="000C749C">
        <w:rPr>
          <w:sz w:val="28"/>
          <w:szCs w:val="28"/>
        </w:rPr>
        <w:t xml:space="preserve"> </w:t>
      </w:r>
      <w:r w:rsidRPr="00277648">
        <w:rPr>
          <w:sz w:val="28"/>
          <w:szCs w:val="28"/>
        </w:rPr>
        <w:t>97-ФЗ «О государственной регистрации уставов муниципальных образований».</w:t>
      </w:r>
    </w:p>
    <w:p w:rsidR="00CD4EBB" w:rsidRDefault="00CD4EBB" w:rsidP="001B4E89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D06B8" w:rsidRPr="00277648" w:rsidRDefault="00ED06B8" w:rsidP="001B4E89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lastRenderedPageBreak/>
        <w:t xml:space="preserve">5. </w:t>
      </w:r>
      <w:r w:rsidR="00F607C8">
        <w:rPr>
          <w:sz w:val="28"/>
          <w:szCs w:val="28"/>
        </w:rPr>
        <w:t xml:space="preserve">Муниципальному </w:t>
      </w:r>
      <w:r w:rsidRPr="00277648">
        <w:rPr>
          <w:sz w:val="28"/>
          <w:szCs w:val="28"/>
        </w:rPr>
        <w:t>Совету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», главе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», администрации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r w:rsidR="00B25188">
        <w:rPr>
          <w:sz w:val="28"/>
          <w:szCs w:val="28"/>
        </w:rPr>
        <w:t>Усть-Паденьгское</w:t>
      </w:r>
      <w:r w:rsidRPr="00277648">
        <w:rPr>
          <w:sz w:val="28"/>
          <w:szCs w:val="28"/>
        </w:rPr>
        <w:t>».</w:t>
      </w:r>
    </w:p>
    <w:p w:rsidR="00ED06B8" w:rsidRPr="00277648" w:rsidRDefault="00ED06B8" w:rsidP="00E53F95"/>
    <w:p w:rsidR="00CD4EBB" w:rsidRDefault="00CD4EBB" w:rsidP="001C7630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CD4EBB" w:rsidRDefault="00CD4EBB" w:rsidP="001C7630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CD4EBB" w:rsidRDefault="00CD4EBB" w:rsidP="001C7630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1C7630" w:rsidRPr="00FB5DBC" w:rsidRDefault="001C7630" w:rsidP="001C7630">
      <w:pPr>
        <w:pStyle w:val="af2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1C7630" w:rsidRDefault="001C7630" w:rsidP="001C7630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1C7630" w:rsidRPr="00FB5DBC" w:rsidRDefault="001C7630" w:rsidP="001C7630">
      <w:pPr>
        <w:pStyle w:val="af2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B5DBC">
        <w:rPr>
          <w:rFonts w:ascii="Times New Roman" w:hAnsi="Times New Roman" w:cs="Times New Roman"/>
          <w:sz w:val="28"/>
          <w:szCs w:val="28"/>
        </w:rPr>
        <w:t xml:space="preserve">Усть-Паденьгское»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B5DBC">
        <w:rPr>
          <w:rFonts w:ascii="Times New Roman" w:hAnsi="Times New Roman" w:cs="Times New Roman"/>
          <w:sz w:val="28"/>
          <w:szCs w:val="28"/>
        </w:rPr>
        <w:t xml:space="preserve">      Галашина О.Н</w:t>
      </w:r>
    </w:p>
    <w:p w:rsidR="001C7630" w:rsidRPr="00FB5DBC" w:rsidRDefault="001C7630" w:rsidP="001C7630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ED06B8" w:rsidRPr="00277648" w:rsidRDefault="00ED06B8" w:rsidP="00E53F95"/>
    <w:p w:rsidR="00095352" w:rsidRDefault="00ED06B8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  <w:r w:rsidRPr="00277648">
        <w:rPr>
          <w:sz w:val="28"/>
          <w:szCs w:val="28"/>
        </w:rPr>
        <w:t xml:space="preserve">Глава </w:t>
      </w:r>
    </w:p>
    <w:p w:rsidR="00790614" w:rsidRDefault="00ED06B8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  <w:r w:rsidRPr="00277648">
        <w:rPr>
          <w:sz w:val="28"/>
          <w:szCs w:val="28"/>
        </w:rPr>
        <w:t>муниципального образования</w:t>
      </w:r>
      <w:r w:rsidR="00790614">
        <w:rPr>
          <w:sz w:val="28"/>
          <w:szCs w:val="28"/>
        </w:rPr>
        <w:t xml:space="preserve">                  </w:t>
      </w:r>
    </w:p>
    <w:p w:rsidR="00ED06B8" w:rsidRDefault="00790614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«</w:t>
      </w:r>
      <w:r w:rsidR="00B25188">
        <w:rPr>
          <w:sz w:val="28"/>
          <w:szCs w:val="28"/>
        </w:rPr>
        <w:t>Усть-Паденьгское</w:t>
      </w:r>
      <w:r w:rsidR="00ED06B8" w:rsidRPr="002776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                                                   Софронова Л.А</w:t>
      </w: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CD4EBB" w:rsidRDefault="00CD4EBB" w:rsidP="00790614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1C7630" w:rsidRDefault="001C7630" w:rsidP="001C7630">
      <w:pPr>
        <w:pStyle w:val="af0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7630" w:rsidRPr="002D1C9B" w:rsidRDefault="001C7630" w:rsidP="001C7630">
      <w:pPr>
        <w:pStyle w:val="af0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C9B">
        <w:rPr>
          <w:rFonts w:ascii="Times New Roman" w:hAnsi="Times New Roman" w:cs="Times New Roman"/>
          <w:b/>
          <w:bCs/>
          <w:sz w:val="28"/>
          <w:szCs w:val="28"/>
        </w:rPr>
        <w:t>Новая редакция статей устава муниципального образования</w:t>
      </w:r>
    </w:p>
    <w:p w:rsidR="001C7630" w:rsidRPr="002D1C9B" w:rsidRDefault="001C7630" w:rsidP="001C7630">
      <w:pPr>
        <w:pStyle w:val="af0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C9B">
        <w:rPr>
          <w:rFonts w:ascii="Times New Roman" w:hAnsi="Times New Roman" w:cs="Times New Roman"/>
          <w:b/>
          <w:bCs/>
          <w:sz w:val="28"/>
          <w:szCs w:val="28"/>
        </w:rPr>
        <w:t>«Усть-Паденьгское» с внесенными изменениями.</w:t>
      </w:r>
    </w:p>
    <w:p w:rsidR="001C7630" w:rsidRPr="002D1C9B" w:rsidRDefault="001C7630" w:rsidP="001C7630">
      <w:pPr>
        <w:pStyle w:val="af0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630" w:rsidRDefault="001C7630" w:rsidP="001C7630">
      <w:pPr>
        <w:widowControl w:val="0"/>
        <w:spacing w:line="360" w:lineRule="exact"/>
        <w:ind w:firstLine="709"/>
        <w:jc w:val="both"/>
        <w:rPr>
          <w:b/>
          <w:bCs/>
        </w:rPr>
      </w:pPr>
      <w:r w:rsidRPr="000877C9">
        <w:rPr>
          <w:b/>
          <w:bCs/>
        </w:rPr>
        <w:t>Статья 7. Вопросы местного значения муниципального образования «Усть-Паденьгское»</w:t>
      </w:r>
    </w:p>
    <w:p w:rsidR="001C7630" w:rsidRPr="000877C9" w:rsidRDefault="001C7630" w:rsidP="001C7630">
      <w:pPr>
        <w:widowControl w:val="0"/>
        <w:spacing w:line="360" w:lineRule="exact"/>
        <w:ind w:firstLine="709"/>
        <w:jc w:val="both"/>
        <w:rPr>
          <w:b/>
          <w:bCs/>
        </w:rPr>
      </w:pP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1. К вопросам местного значения </w:t>
      </w:r>
      <w:r w:rsidRPr="00277648">
        <w:rPr>
          <w:color w:val="000000" w:themeColor="text1"/>
          <w:sz w:val="28"/>
          <w:szCs w:val="28"/>
        </w:rPr>
        <w:t xml:space="preserve">муниципального образования </w:t>
      </w:r>
      <w:r>
        <w:rPr>
          <w:color w:val="000000" w:themeColor="text1"/>
          <w:sz w:val="28"/>
          <w:szCs w:val="28"/>
        </w:rPr>
        <w:t xml:space="preserve">               </w:t>
      </w:r>
      <w:r w:rsidRPr="00277648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Усть-Паденьгское</w:t>
      </w:r>
      <w:r w:rsidRPr="00277648">
        <w:rPr>
          <w:color w:val="000000" w:themeColor="text1"/>
          <w:sz w:val="28"/>
          <w:szCs w:val="28"/>
        </w:rPr>
        <w:t xml:space="preserve">» </w:t>
      </w:r>
      <w:r w:rsidRPr="00277648">
        <w:rPr>
          <w:sz w:val="28"/>
          <w:szCs w:val="28"/>
        </w:rPr>
        <w:t>относятся: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3) владение, пользование и распоряжение имуществом, находящимся в муниципальной собственности поселения;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8) формирование архивных фондов поселения;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10) присвоение адресов объектам адресации, изменение, аннулирование адресов, присвоение наименований элементам улично-дорожной сети (за </w:t>
      </w:r>
      <w:r w:rsidRPr="00277648">
        <w:rPr>
          <w:sz w:val="28"/>
          <w:szCs w:val="28"/>
        </w:rPr>
        <w:lastRenderedPageBreak/>
        <w:t>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12) организация и осуществление мероприятий по работе с детьми и молодежью в поселении;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1C7630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277648">
        <w:rPr>
          <w:sz w:val="28"/>
          <w:szCs w:val="28"/>
        </w:rPr>
        <w:t xml:space="preserve">2. Органы местного самоуправления </w:t>
      </w:r>
      <w:r w:rsidRPr="00277648">
        <w:rPr>
          <w:color w:val="000000" w:themeColor="text1"/>
          <w:sz w:val="28"/>
          <w:szCs w:val="28"/>
        </w:rPr>
        <w:t xml:space="preserve">муниципального образования </w:t>
      </w:r>
      <w:r>
        <w:rPr>
          <w:color w:val="000000" w:themeColor="text1"/>
          <w:sz w:val="28"/>
          <w:szCs w:val="28"/>
        </w:rPr>
        <w:t xml:space="preserve">             </w:t>
      </w:r>
      <w:r w:rsidRPr="00277648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Усть-Паденьгское</w:t>
      </w:r>
      <w:r w:rsidRPr="00277648">
        <w:rPr>
          <w:color w:val="000000" w:themeColor="text1"/>
          <w:sz w:val="28"/>
          <w:szCs w:val="28"/>
        </w:rPr>
        <w:t xml:space="preserve">» </w:t>
      </w:r>
      <w:r w:rsidRPr="00277648">
        <w:rPr>
          <w:sz w:val="28"/>
          <w:szCs w:val="28"/>
        </w:rPr>
        <w:t xml:space="preserve">вправе заключать соглашения с органами местного самоуправления </w:t>
      </w:r>
      <w:r>
        <w:rPr>
          <w:sz w:val="28"/>
          <w:szCs w:val="28"/>
        </w:rPr>
        <w:t>Шенку</w:t>
      </w:r>
      <w:r w:rsidRPr="00277648">
        <w:rPr>
          <w:sz w:val="28"/>
          <w:szCs w:val="28"/>
        </w:rPr>
        <w:t xml:space="preserve">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r>
        <w:rPr>
          <w:color w:val="000000" w:themeColor="text1"/>
          <w:sz w:val="28"/>
          <w:szCs w:val="28"/>
        </w:rPr>
        <w:t xml:space="preserve">муниципального образования </w:t>
      </w:r>
      <w:r w:rsidRPr="00277648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Усть-Паденьгское</w:t>
      </w:r>
      <w:r w:rsidRPr="00277648">
        <w:rPr>
          <w:color w:val="000000" w:themeColor="text1"/>
          <w:sz w:val="28"/>
          <w:szCs w:val="28"/>
        </w:rPr>
        <w:t xml:space="preserve">» </w:t>
      </w:r>
      <w:r w:rsidRPr="00277648">
        <w:rPr>
          <w:sz w:val="28"/>
          <w:szCs w:val="28"/>
        </w:rPr>
        <w:t xml:space="preserve">в бюджет </w:t>
      </w:r>
      <w:r>
        <w:rPr>
          <w:sz w:val="28"/>
          <w:szCs w:val="28"/>
        </w:rPr>
        <w:t>Шенкур</w:t>
      </w:r>
      <w:r w:rsidRPr="00277648">
        <w:rPr>
          <w:sz w:val="28"/>
          <w:szCs w:val="28"/>
        </w:rPr>
        <w:t xml:space="preserve">ского муниципального района в соответствии с Бюджетным кодексом Российской Федерации. Порядок заключения соглашений определяется решением </w:t>
      </w:r>
      <w:r>
        <w:rPr>
          <w:sz w:val="28"/>
          <w:szCs w:val="28"/>
        </w:rPr>
        <w:t xml:space="preserve">муниципального </w:t>
      </w:r>
      <w:r w:rsidRPr="00277648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277648">
        <w:rPr>
          <w:sz w:val="28"/>
          <w:szCs w:val="28"/>
        </w:rPr>
        <w:t xml:space="preserve"> </w:t>
      </w:r>
      <w:r w:rsidRPr="00277648">
        <w:rPr>
          <w:color w:val="000000" w:themeColor="text1"/>
          <w:sz w:val="28"/>
          <w:szCs w:val="28"/>
        </w:rPr>
        <w:t>муниципального образования «</w:t>
      </w:r>
      <w:r>
        <w:rPr>
          <w:color w:val="000000" w:themeColor="text1"/>
          <w:sz w:val="28"/>
          <w:szCs w:val="28"/>
        </w:rPr>
        <w:t>Усть-Паденьгское</w:t>
      </w:r>
      <w:r w:rsidRPr="00277648">
        <w:rPr>
          <w:color w:val="000000" w:themeColor="text1"/>
          <w:sz w:val="28"/>
          <w:szCs w:val="28"/>
        </w:rPr>
        <w:t>»</w:t>
      </w:r>
      <w:r w:rsidRPr="00277648">
        <w:rPr>
          <w:sz w:val="28"/>
          <w:szCs w:val="28"/>
        </w:rPr>
        <w:t>.».</w:t>
      </w:r>
    </w:p>
    <w:p w:rsidR="001C7630" w:rsidRPr="00277648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</w:p>
    <w:p w:rsidR="001C7630" w:rsidRDefault="001C7630" w:rsidP="002D1C9B">
      <w:pPr>
        <w:ind w:left="709"/>
        <w:rPr>
          <w:b/>
        </w:rPr>
      </w:pPr>
      <w:r w:rsidRPr="000877C9">
        <w:rPr>
          <w:b/>
        </w:rPr>
        <w:t>Статья 7.1 Права органов местного самоуправления муниципального образования «Усть-Паденьгское» на решение вопросов, не отнесенных к вопросам местного значения муниципального образования « Усть-Паденьгского»</w:t>
      </w:r>
    </w:p>
    <w:p w:rsidR="001C7630" w:rsidRPr="001C7630" w:rsidRDefault="001C7630" w:rsidP="001C7630">
      <w:pPr>
        <w:rPr>
          <w:b/>
          <w:sz w:val="28"/>
          <w:szCs w:val="28"/>
        </w:rPr>
      </w:pP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1. Органы местного самоуправления Усть-Паденьгского сельского поселения имеют право на: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1) создание музеев Усть-Паденьгского сельского поселения;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2) совершение нотариальных действий, предусмотренных законодательством, в случае отсутствия в Усть-Паденьгском сельском поселении нотариуса;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3) участие в осуществлении деятельности по опеке и попечительству;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4) исключен решением от 04.07.2014 года № 66;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5) создание условий для осуществления деятельности, связанной с реализацией прав местных национально- культурных автономий на территории Усть-Паденьгского сельского поселения;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6) оказание содействия национально- культурному развитию народов Российской Федерации и реализации мероприятий в сфере межнациональных отношений на территории Усть-Паденьгского сельского поселения;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lastRenderedPageBreak/>
        <w:t xml:space="preserve">        7) участие в организации и осуществлении мероприятий по мобилизационной подготовке муниципальных мероприятий и учреждений, находящихся на территории Усть-Паденьгского сельского поселения;</w:t>
      </w:r>
    </w:p>
    <w:p w:rsidR="001C7630" w:rsidRPr="001C7630" w:rsidRDefault="001C7630" w:rsidP="001C7630">
      <w:pPr>
        <w:rPr>
          <w:sz w:val="28"/>
          <w:szCs w:val="28"/>
        </w:rPr>
      </w:pPr>
      <w:r w:rsidRPr="001C7630">
        <w:rPr>
          <w:sz w:val="28"/>
          <w:szCs w:val="28"/>
        </w:rPr>
        <w:t xml:space="preserve">          8) создание условий для развития туризма;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sz w:val="28"/>
          <w:szCs w:val="28"/>
        </w:rPr>
      </w:pPr>
      <w:r w:rsidRPr="001C7630">
        <w:rPr>
          <w:sz w:val="28"/>
          <w:szCs w:val="28"/>
        </w:rPr>
        <w:t>9) создание муниципальной пожарной охраны;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/>
          <w:sz w:val="28"/>
          <w:szCs w:val="28"/>
        </w:rPr>
      </w:pPr>
      <w:r w:rsidRPr="001C7630">
        <w:rPr>
          <w:sz w:val="28"/>
          <w:szCs w:val="28"/>
        </w:rPr>
        <w:t>10)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содержания.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sz w:val="28"/>
          <w:szCs w:val="28"/>
        </w:rPr>
      </w:pPr>
      <w:r w:rsidRPr="001C7630">
        <w:rPr>
          <w:sz w:val="28"/>
          <w:szCs w:val="28"/>
        </w:rPr>
        <w:t xml:space="preserve">11)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1C7630">
          <w:rPr>
            <w:sz w:val="28"/>
            <w:szCs w:val="28"/>
          </w:rPr>
          <w:t>законом</w:t>
        </w:r>
      </w:hyperlink>
      <w:r w:rsidRPr="001C7630">
        <w:rPr>
          <w:sz w:val="28"/>
          <w:szCs w:val="28"/>
        </w:rPr>
        <w:t xml:space="preserve"> от 24 ноября 1995 года  №181-ФЗ «О социальной защите инвалидов в Российской Федерации».</w:t>
      </w:r>
    </w:p>
    <w:p w:rsidR="001C7630" w:rsidRPr="001C7630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1C7630">
        <w:rPr>
          <w:sz w:val="28"/>
          <w:szCs w:val="28"/>
        </w:rPr>
        <w:t>12)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</w:t>
      </w:r>
    </w:p>
    <w:p w:rsidR="001C7630" w:rsidRPr="001C7630" w:rsidRDefault="001C7630" w:rsidP="001C7630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1C7630">
        <w:rPr>
          <w:sz w:val="28"/>
          <w:szCs w:val="28"/>
        </w:rPr>
        <w:t>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sz w:val="28"/>
          <w:szCs w:val="28"/>
        </w:rPr>
      </w:pPr>
      <w:r w:rsidRPr="001C7630">
        <w:rPr>
          <w:sz w:val="28"/>
          <w:szCs w:val="28"/>
        </w:rPr>
        <w:t>14) осуществление мероприятий по отлову и содержанию безнадзорных животных, обитающих на территории поселения.</w:t>
      </w:r>
    </w:p>
    <w:p w:rsidR="001C7630" w:rsidRDefault="001C7630" w:rsidP="001C76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C7630">
        <w:rPr>
          <w:sz w:val="28"/>
          <w:szCs w:val="28"/>
        </w:rPr>
        <w:t>2. Органы местного самоуправления Усть-Паденьгского сельского поселения вправе решать вопросы, указанные в пункте 1 настоящей статьи, участвовать в осуществлении иных государственных полномочий (не переданных им в соответствии со статьей 19 Федерального закона от 06 октября 2003 года №</w:t>
      </w:r>
      <w:hyperlink r:id="rId7" w:tgtFrame="_self" w:history="1">
        <w:r w:rsidRPr="001C7630">
          <w:rPr>
            <w:rStyle w:val="af"/>
            <w:sz w:val="28"/>
            <w:szCs w:val="28"/>
          </w:rPr>
          <w:t>131-ФЗ</w:t>
        </w:r>
      </w:hyperlink>
      <w:r w:rsidRPr="001C7630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Архангельской области, за счёт собственных доходов местного бюджета Усть-Паденьгского сельского поселения (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C7630" w:rsidRDefault="001C7630" w:rsidP="001C7630">
      <w:pPr>
        <w:widowControl w:val="0"/>
        <w:ind w:firstLine="709"/>
        <w:jc w:val="both"/>
        <w:rPr>
          <w:b/>
        </w:rPr>
      </w:pPr>
      <w:r w:rsidRPr="00152EBD">
        <w:rPr>
          <w:b/>
        </w:rPr>
        <w:t>Статья 7.2. Муниципальный контроль</w:t>
      </w:r>
    </w:p>
    <w:p w:rsidR="001C7630" w:rsidRPr="00152EBD" w:rsidRDefault="001C7630" w:rsidP="001C7630">
      <w:pPr>
        <w:widowControl w:val="0"/>
        <w:ind w:firstLine="709"/>
        <w:jc w:val="both"/>
        <w:rPr>
          <w:b/>
        </w:rPr>
      </w:pPr>
    </w:p>
    <w:p w:rsidR="001C7630" w:rsidRDefault="001C7630" w:rsidP="001C76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25188">
        <w:rPr>
          <w:sz w:val="28"/>
          <w:szCs w:val="28"/>
        </w:rPr>
        <w:t xml:space="preserve">1. 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 </w:t>
      </w:r>
      <w:r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B25188">
        <w:rPr>
          <w:sz w:val="28"/>
          <w:szCs w:val="28"/>
        </w:rPr>
        <w:t xml:space="preserve">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</w:t>
      </w:r>
      <w:r w:rsidRPr="00B25188">
        <w:rPr>
          <w:sz w:val="28"/>
          <w:szCs w:val="28"/>
        </w:rPr>
        <w:lastRenderedPageBreak/>
        <w:t>контроль за соблюдением требований, установленных федеральными законами, з</w:t>
      </w:r>
      <w:r>
        <w:rPr>
          <w:sz w:val="28"/>
          <w:szCs w:val="28"/>
        </w:rPr>
        <w:t>аконами Архангельской области.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C7630">
        <w:rPr>
          <w:sz w:val="28"/>
          <w:szCs w:val="28"/>
        </w:rPr>
        <w:t>2. Администрация Усть-Паденьгского сельского поселения является органом, уполномоченным на осуществление муниципального контроля. Перечень должностных лиц администрации Усть-Паденьгского сельского поселения, осуществляющих муниципальный контроль, определяется постановлением администрации Усть-Паденьгского сельского поселения.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C7630">
        <w:rPr>
          <w:sz w:val="28"/>
          <w:szCs w:val="28"/>
        </w:rPr>
        <w:t xml:space="preserve">3. </w:t>
      </w:r>
      <w:r>
        <w:rPr>
          <w:sz w:val="28"/>
          <w:szCs w:val="28"/>
        </w:rPr>
        <w:t>И</w:t>
      </w:r>
      <w:r w:rsidRPr="001C7630">
        <w:rPr>
          <w:sz w:val="28"/>
          <w:szCs w:val="28"/>
        </w:rPr>
        <w:t>сключен</w:t>
      </w:r>
    </w:p>
    <w:p w:rsidR="001C7630" w:rsidRPr="001C7630" w:rsidRDefault="001C7630" w:rsidP="001C7630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1C7630">
        <w:rPr>
          <w:sz w:val="28"/>
          <w:szCs w:val="28"/>
        </w:rPr>
        <w:t>4. Порядок организации и осуществления муниципального контроля в соответствующей сфере деятельности устанавливается муниципальными правовыми актами Усть-Паденьгского сельского поселения либо законом Архангельской области и принятыми в соответствии с ним муниципальными правовыми актами Усть-Паденьгского сельского поселения.</w:t>
      </w:r>
    </w:p>
    <w:p w:rsidR="001C7630" w:rsidRPr="001C7630" w:rsidRDefault="001C7630" w:rsidP="001C76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2D1C9B" w:rsidRDefault="002D1C9B" w:rsidP="001C7630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1C7630" w:rsidRPr="00BB2575">
        <w:rPr>
          <w:rFonts w:ascii="Times New Roman" w:hAnsi="Times New Roman" w:cs="Times New Roman"/>
          <w:b/>
        </w:rPr>
        <w:t>Статья 9. Формы осуществления местног</w:t>
      </w:r>
      <w:r w:rsidR="001C7630">
        <w:rPr>
          <w:rFonts w:ascii="Times New Roman" w:hAnsi="Times New Roman" w:cs="Times New Roman"/>
          <w:b/>
        </w:rPr>
        <w:t xml:space="preserve">о самоуправления жителями  </w:t>
      </w:r>
    </w:p>
    <w:p w:rsidR="001C7630" w:rsidRDefault="002D1C9B" w:rsidP="001C7630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</w:t>
      </w:r>
      <w:r w:rsidR="001C7630">
        <w:rPr>
          <w:rFonts w:ascii="Times New Roman" w:hAnsi="Times New Roman" w:cs="Times New Roman"/>
          <w:b/>
        </w:rPr>
        <w:t>муниципального образования « Усть-Паденьгское»</w:t>
      </w:r>
    </w:p>
    <w:p w:rsidR="001C7630" w:rsidRDefault="001C7630" w:rsidP="001C7630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</w:p>
    <w:p w:rsidR="001C7630" w:rsidRPr="001C7630" w:rsidRDefault="001C7630" w:rsidP="001C7630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7630">
        <w:rPr>
          <w:rFonts w:ascii="Times New Roman" w:hAnsi="Times New Roman" w:cs="Times New Roman"/>
          <w:sz w:val="28"/>
          <w:szCs w:val="28"/>
        </w:rPr>
        <w:t xml:space="preserve">   1. Жители Усть-Паденьгского сельского поселения осуществляют местное самоуправление путем решения вопросов местного значения непосредственно, а также через выборные органы местного самоуправления Усть-Паденьгского сельского поселения.</w:t>
      </w:r>
    </w:p>
    <w:p w:rsidR="001C7630" w:rsidRPr="001C7630" w:rsidRDefault="001C7630" w:rsidP="001C7630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7630">
        <w:rPr>
          <w:rFonts w:ascii="Times New Roman" w:hAnsi="Times New Roman" w:cs="Times New Roman"/>
          <w:sz w:val="28"/>
          <w:szCs w:val="28"/>
        </w:rPr>
        <w:t xml:space="preserve">   2. Жители Усть-Паденьгского  сельского поселения непосредственно решают вопросы местного значения путем проведения местных референдумов, муниципальных выборов депутатов, голосований по отзыву главы Усть-Паденьгского  сельского поселения и депутатов муниципального Совета Усть-Паденьгского сельского поселения, голосований по вопросам изменения границ и преобразования Усть-Паденьгского сельского поселения.</w:t>
      </w:r>
    </w:p>
    <w:p w:rsidR="001C7630" w:rsidRPr="001C7630" w:rsidRDefault="001C7630" w:rsidP="001C7630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7630">
        <w:rPr>
          <w:rFonts w:ascii="Times New Roman" w:hAnsi="Times New Roman" w:cs="Times New Roman"/>
          <w:sz w:val="28"/>
          <w:szCs w:val="28"/>
        </w:rPr>
        <w:t xml:space="preserve">   3. Жители Усть-Паденьгского сельского поселения участвуют в решении вопросов местного значения путем реализации правотворческой инициативы граждан, территориального общественного самоуправления, проведения публичных слушаний, проведения собраний и конференций граждан (собраний делегатов), проведения опросов граждан, направления обращений в органы местного самоуправления Усть-Паденьгского  сельского поселения.</w:t>
      </w:r>
    </w:p>
    <w:p w:rsidR="001C7630" w:rsidRDefault="001C7630" w:rsidP="001C7630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7630">
        <w:rPr>
          <w:rFonts w:ascii="Times New Roman" w:hAnsi="Times New Roman" w:cs="Times New Roman"/>
          <w:sz w:val="28"/>
          <w:szCs w:val="28"/>
        </w:rPr>
        <w:t xml:space="preserve">   4. Жители Усть-Паденьгского сельского поселения вправе участвовать в осуществлении местного самоуправления в иных формах, не противоречащих Конституции Российской Федерации, федеральным законам и законам Архангельской области.</w:t>
      </w:r>
    </w:p>
    <w:p w:rsidR="001C7630" w:rsidRPr="001C7630" w:rsidRDefault="001C7630" w:rsidP="001C7630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7630" w:rsidRDefault="001C7630" w:rsidP="001C7630">
      <w:pPr>
        <w:widowControl w:val="0"/>
        <w:ind w:firstLine="709"/>
        <w:jc w:val="both"/>
        <w:rPr>
          <w:b/>
          <w:bCs/>
        </w:rPr>
      </w:pPr>
      <w:r w:rsidRPr="00152EBD">
        <w:rPr>
          <w:b/>
          <w:bCs/>
        </w:rPr>
        <w:t xml:space="preserve">Статья 16. Компетенция муниципального Совета муниципального образования </w:t>
      </w:r>
    </w:p>
    <w:p w:rsidR="001C7630" w:rsidRDefault="001C7630" w:rsidP="001C7630">
      <w:pPr>
        <w:widowControl w:val="0"/>
        <w:ind w:firstLine="709"/>
        <w:jc w:val="both"/>
        <w:rPr>
          <w:b/>
          <w:bCs/>
        </w:rPr>
      </w:pPr>
      <w:r w:rsidRPr="00152EBD">
        <w:rPr>
          <w:b/>
          <w:bCs/>
        </w:rPr>
        <w:t>« Усть-Паденьгское» в сфере индивидуального правового регулирования.</w:t>
      </w:r>
    </w:p>
    <w:p w:rsidR="001C7630" w:rsidRPr="00152EBD" w:rsidRDefault="001C7630" w:rsidP="001C7630">
      <w:pPr>
        <w:widowControl w:val="0"/>
        <w:ind w:firstLine="709"/>
        <w:jc w:val="both"/>
        <w:rPr>
          <w:b/>
          <w:bCs/>
        </w:rPr>
      </w:pP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>1. Решение ненормативного характера муниципального Совета Усть-Паденьгского сельского поселения может быть принято исключительно по вопросам ведения муниципального Совета, прямо предусмотренным Уставом Усть-Паденьгского сельского поселения.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В случаях, предусмотренных Уставом Усть-Паденьгского сельского поселения, решение ненормативного характера муниципального Совета может </w:t>
      </w:r>
      <w:r w:rsidRPr="00093D18">
        <w:rPr>
          <w:sz w:val="28"/>
          <w:szCs w:val="28"/>
        </w:rPr>
        <w:lastRenderedPageBreak/>
        <w:t>быть принято только по инициативе главы Усть-Паденьгского сельского поселения и администрации Усть-Паденьгского сельского поселения.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2. Решение ненормативного характера муниципального Совета Усть-Паденьгского сельского поселения принимается большинством голосов от установленной численности депутатов муниципального Совета и подписывается председателем муниципального Совета Усть-Паденьгского сельского поселения, если иное не предусмотрено настоящим уставом.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3. К вопросам ведения муниципального Совета, по которым принимаются решения ненормативного характера муниципального Совета, относятся: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1) назначение выборов в муниципальный Совет в порядке и сроки, установленные федеральными законами и законами Архангельской области;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2) назначение местного референдума Усть-Паденьгского сельского поселения в порядке, установленном федеральными законами и законами Архангельской области;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3) назначение даты голосования по отзыву главы Усть-Паденьгского сельского поселения или депутата муниципального Совета , голосования по вопросам изменения границ Усть-Паденьгского сельского поселения, преобразования Усть-Паденьгского сельского поселения в порядке и сроки, установленные федеральными законами и законами Архангельской области;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4) присвоение</w:t>
      </w:r>
      <w:r w:rsidR="00093D18" w:rsidRPr="00093D18">
        <w:rPr>
          <w:sz w:val="28"/>
          <w:szCs w:val="28"/>
        </w:rPr>
        <w:t xml:space="preserve">, изменение и аннулирование адресов объектам адресации </w:t>
      </w:r>
      <w:r w:rsidRPr="00093D18">
        <w:rPr>
          <w:sz w:val="28"/>
          <w:szCs w:val="28"/>
        </w:rPr>
        <w:t>на территории Усть-Паденьгского сельского поселения;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5) принятие решения об удалении главы Усть-Паденьгского сельского поселения в отставку;</w:t>
      </w:r>
    </w:p>
    <w:p w:rsidR="00093D18" w:rsidRPr="00093D18" w:rsidRDefault="00093D18" w:rsidP="00093D1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6) избрание главы муниципального образования «Усть-Паденьгское» из числа кандидатов, представленных конкурсной комиссией по результатам конкурса по отбору кандидатур на должность главы </w:t>
      </w:r>
      <w:r w:rsidRPr="00093D18"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093D18">
        <w:rPr>
          <w:sz w:val="28"/>
          <w:szCs w:val="28"/>
        </w:rPr>
        <w:t>;</w:t>
      </w:r>
    </w:p>
    <w:p w:rsidR="00093D18" w:rsidRPr="00093D18" w:rsidRDefault="00093D18" w:rsidP="00093D1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7) утверждение порядка проведения конкурса по отбору кандидатур на должность главы </w:t>
      </w:r>
      <w:r w:rsidRPr="00093D18"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093D18">
        <w:rPr>
          <w:sz w:val="28"/>
          <w:szCs w:val="28"/>
        </w:rPr>
        <w:t>;</w:t>
      </w:r>
    </w:p>
    <w:p w:rsidR="00093D18" w:rsidRPr="00093D18" w:rsidRDefault="00093D18" w:rsidP="00093D18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8) утверждение общего числа членов конкурсной комиссии по отбору кандидатур на должность главы </w:t>
      </w:r>
      <w:r w:rsidRPr="00093D18"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093D18">
        <w:rPr>
          <w:sz w:val="28"/>
          <w:szCs w:val="28"/>
        </w:rPr>
        <w:t>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9) назначение половины членов конкурсной комиссии по отбору кандидатур на должность главы </w:t>
      </w:r>
      <w:r w:rsidRPr="00093D18">
        <w:rPr>
          <w:color w:val="000000" w:themeColor="text1"/>
          <w:sz w:val="28"/>
          <w:szCs w:val="28"/>
        </w:rPr>
        <w:t>Усть-Паденьгского сельского поселения</w:t>
      </w:r>
      <w:r w:rsidRPr="00093D18">
        <w:rPr>
          <w:sz w:val="28"/>
          <w:szCs w:val="28"/>
        </w:rPr>
        <w:t>;</w:t>
      </w:r>
    </w:p>
    <w:p w:rsidR="001C7630" w:rsidRPr="00093D18" w:rsidRDefault="00093D18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>10</w:t>
      </w:r>
      <w:r w:rsidR="001C7630" w:rsidRPr="00093D18">
        <w:rPr>
          <w:sz w:val="28"/>
          <w:szCs w:val="28"/>
        </w:rPr>
        <w:t xml:space="preserve">) осуществление иных полномочий, которые требуют принятия индивидуальных правовых актов и которыми муниципальный Совет наделяется Федеральными законами, </w:t>
      </w:r>
      <w:hyperlink r:id="rId8" w:tgtFrame="_self" w:history="1">
        <w:r w:rsidR="001C7630" w:rsidRPr="00093D18">
          <w:rPr>
            <w:sz w:val="28"/>
            <w:szCs w:val="28"/>
          </w:rPr>
          <w:t>Уставом</w:t>
        </w:r>
      </w:hyperlink>
      <w:r w:rsidR="001C7630" w:rsidRPr="00093D18">
        <w:rPr>
          <w:sz w:val="28"/>
          <w:szCs w:val="28"/>
        </w:rPr>
        <w:t xml:space="preserve"> и законами Архангельской области и Уставом Усть-Паденьгского сельского поселения.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4. Решения ненормативного характера муниципального Совета Усть-Паденьгского сельского поселения, принятые в случаях, предусмотренных подпунктами "1" - "3 , 5" пункта 3 настоящей статьи Устава Усть-Паденьгского сельского поселения, подлежат официальному опубликованию (обнародованию) в порядке, установленном для официального опубликования (обнародования) решений муниципального Совета Усть-Паденьгского сельского поселения.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lastRenderedPageBreak/>
        <w:t xml:space="preserve"> 5. Порядок принятия решений ненормативного характера муниципального Совета регулируются Уставом Усть-Паденьгского сельского поселения и Регламентом муниципального Совета Усть-Паденьгского сельского поселения.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6. Решение муниципального Совета об удалении главы Усть-Паденьгского сельского поселения в отставку подписывается председателем муниципального Совета Усть-Паденьгского сельского поселения.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Решение муниципального Совета об удалении главы Усть-Паденьгского сельского поселения в отставку принимается в порядке, предусмотренном статьёй 74.1 Федерального закона от 06 октября 2003 года №</w:t>
      </w:r>
      <w:hyperlink r:id="rId9" w:tgtFrame="_self" w:history="1">
        <w:r w:rsidRPr="00093D18">
          <w:rPr>
            <w:sz w:val="28"/>
            <w:szCs w:val="28"/>
          </w:rPr>
          <w:t>131–ФЗ</w:t>
        </w:r>
      </w:hyperlink>
      <w:r w:rsidRPr="00093D18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Федерации».</w:t>
      </w:r>
    </w:p>
    <w:p w:rsidR="001C7630" w:rsidRPr="00093D18" w:rsidRDefault="001C7630" w:rsidP="001C7630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Решение муниципального Совета об удалении главы Усть-Паденьгского сельского поселения в отставку считается принятым, если за него проголосовало не менее двух третей от установленной численности депутатов муниципального Совета Усть-Паденьгского сельского поселения.</w:t>
      </w:r>
    </w:p>
    <w:p w:rsidR="00093D18" w:rsidRDefault="00093D18" w:rsidP="00093D18">
      <w:pPr>
        <w:pStyle w:val="ConsNormal"/>
        <w:ind w:right="0" w:firstLine="0"/>
        <w:jc w:val="both"/>
        <w:rPr>
          <w:rFonts w:ascii="Times New Roman" w:hAnsi="Times New Roman" w:cs="Times New Roman"/>
        </w:rPr>
      </w:pPr>
    </w:p>
    <w:p w:rsidR="00093D18" w:rsidRDefault="00093D18" w:rsidP="00093D18">
      <w:pPr>
        <w:widowControl w:val="0"/>
        <w:ind w:firstLine="709"/>
        <w:jc w:val="both"/>
        <w:rPr>
          <w:b/>
          <w:bCs/>
        </w:rPr>
      </w:pPr>
      <w:r w:rsidRPr="00EC2E46">
        <w:rPr>
          <w:b/>
          <w:bCs/>
        </w:rPr>
        <w:t>Статья 21. Глава муниципального образования « Усть-Паденьгское»</w:t>
      </w:r>
    </w:p>
    <w:p w:rsidR="00093D18" w:rsidRPr="00EC2E46" w:rsidRDefault="00093D18" w:rsidP="00093D18">
      <w:pPr>
        <w:widowControl w:val="0"/>
        <w:ind w:firstLine="709"/>
        <w:jc w:val="both"/>
        <w:rPr>
          <w:b/>
          <w:bCs/>
        </w:rPr>
      </w:pP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iCs/>
          <w:sz w:val="28"/>
          <w:szCs w:val="28"/>
        </w:rPr>
        <w:t xml:space="preserve">1. </w:t>
      </w:r>
      <w:r w:rsidRPr="00093D18">
        <w:rPr>
          <w:sz w:val="28"/>
          <w:szCs w:val="28"/>
        </w:rPr>
        <w:t>Глава Усть-Паденьгского сельского поселения является высшим должностным лицом муниципального образования «Усть-Паденьгское», возглавляет администрацию Усть-Паденьгского сельского поселения и исполняет полномочия председателя муниципального Совета Усть-Паденьгского сельского поселения.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2. Глава Усть-Паденьгского сельского поселения представляет Усть-Паденьгское сельское поселение в отношениях с федеральными органами государственной власти, органами государственной власти Архангельской области и иных субъектов Российской Федерации, органами местного самоуправления, физическими лицами, организациями, иными лицами и при осуществлении внешнеэкономической деятельности, без доверенности действует от имени Усть-Паденьгского сельского поселения.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3. Глава </w:t>
      </w:r>
      <w:r w:rsidRPr="00093D18">
        <w:rPr>
          <w:color w:val="000000" w:themeColor="text1"/>
          <w:sz w:val="28"/>
          <w:szCs w:val="28"/>
        </w:rPr>
        <w:t xml:space="preserve">Усть-Паденьгского сельского поселения </w:t>
      </w:r>
      <w:r w:rsidRPr="00093D18">
        <w:rPr>
          <w:sz w:val="28"/>
          <w:szCs w:val="28"/>
        </w:rPr>
        <w:t>избирается муниципальным Советом из числа кандидатов, представленных конкурсной комиссией по результатам конкурса.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4. Глава Усть-Паденьгского сельского поселения подконтролен и подотчетен жителям Усть-Паденьгского сельского поселения и муниципальному Совету Усть-Паденьгского сельского поселения.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4.1. Глава Усть-Паденьгского сельского поселения должен соблюдать ограничения и запреты и исполнять обязанности, которые установлены Федеральным </w:t>
      </w:r>
      <w:hyperlink r:id="rId10" w:history="1">
        <w:r w:rsidRPr="00093D18">
          <w:rPr>
            <w:rStyle w:val="af"/>
            <w:sz w:val="28"/>
            <w:szCs w:val="28"/>
          </w:rPr>
          <w:t>законом</w:t>
        </w:r>
      </w:hyperlink>
      <w:r w:rsidRPr="00093D18">
        <w:rPr>
          <w:sz w:val="28"/>
          <w:szCs w:val="28"/>
        </w:rPr>
        <w:t xml:space="preserve"> от 25.12.2008 №273-ФЗ «О противодействии коррупции» и другими федеральными законами.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5. Глава Усть-Паденьгского сельского поселения избирается сроком на 5 лет. Срок полномочий главы Усть-Паденьгского сельского поселения начинает исчисляться со дня его вступления в должность.  Глава Усть-Паденьгского сельского поселения наделяется полномочиями со дня принесения присяги.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lastRenderedPageBreak/>
        <w:t xml:space="preserve"> 6. Глава Усть-Паденьгского сельского поселения осуществляет свои полномочия на постоянной основе. 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7. При вступлении в должность глава Усть-Паденьгского сельского поселения приносит следующую присягу: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"Вступая в должность главы Усть-Паденьгского сельского поселения, торжественно обещаю,  что буду добросовестно исполнять обязанности главы Усть-Паденьгского сельского поселения, защищать интересы жителей Усть-Паденьгского сельского поселения, уважать и соблюдать права человека и гражданина, соблюдать </w:t>
      </w:r>
      <w:hyperlink r:id="rId11" w:tgtFrame="_self" w:history="1">
        <w:r w:rsidRPr="00093D18">
          <w:rPr>
            <w:sz w:val="28"/>
            <w:szCs w:val="28"/>
          </w:rPr>
          <w:t>Конституцию</w:t>
        </w:r>
      </w:hyperlink>
      <w:r w:rsidRPr="00093D18">
        <w:rPr>
          <w:sz w:val="28"/>
          <w:szCs w:val="28"/>
        </w:rPr>
        <w:t xml:space="preserve"> Российской Федерации и федеральные законы, </w:t>
      </w:r>
      <w:hyperlink r:id="rId12" w:tgtFrame="_self" w:history="1">
        <w:r w:rsidRPr="00093D18">
          <w:rPr>
            <w:sz w:val="28"/>
            <w:szCs w:val="28"/>
          </w:rPr>
          <w:t>Устав</w:t>
        </w:r>
      </w:hyperlink>
      <w:r w:rsidRPr="00093D18">
        <w:rPr>
          <w:sz w:val="28"/>
          <w:szCs w:val="28"/>
        </w:rPr>
        <w:t xml:space="preserve"> и законы Архангельской области, Устав Усть-Паденьгского сельского поселения,  а также заявляю, что залогом исполнения этого обязательства будет моя честь и моя ответственность перед законами, действующими в Российской Федерации".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Присяга приносится в торжественной обстановке в присутствии депутатов муниципального Совета Усть-Паденьгского сельского поселения путем ее произнесения главой Усть-Паденьгского сельского поселения и подписания им текста присяги.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8.  Глава Усть-Паденьгского сельского поселения вступает в должность не позднее чем на двадцатый день после дня избрания.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9. Главе Усть-Паденьгского сельского поселения в целях эффективного осуществления им своих полномочий за счёт средств местного бюджета Усть-Паденьгского сельского поселения гарантируются: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1) служебное место, соответствующее требованиям охраны труда и обеспечивающее осуществление им своих полномочий в порядке, предусмотренном для муниципальных служащих;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2) оплата труда в виде денежного вознаграждения, увеличенного на районный коэффициент и процентную надбавку. Размер денежного вознаграждения главы Усть-Паденьгского сельского поселения устанавливается решением муниципального Совета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3) ежегодный оплачиваемый отпуск, продолжительность которого устанавливается законом Архангельской области, предоставляемый в порядке, предусмотренном решением муниципального Совета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4) медицинское обслуживание на условиях обязательного медицинского страхования, предусмотренных для муниципальных служащих;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5) обязательное социальное страхование на условиях и в порядке, предусмотренных для муниципальных служащих;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6) транспортное обслуживание в форме предоставления служебного автотранспорта или возмещение расходов за использование личного автотранспорта для осуществления своих полномочий в порядке и размерах, установленных решением муниципального Совета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7) обеспечение услугами телефонной и иной связи на условиях, определенных решением муниципального Совета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lastRenderedPageBreak/>
        <w:t xml:space="preserve"> 8) возмещение расходов, связанных со служебными командировками на условиях и в порядке, предусмотренных для служебных командировок муниципальных служащих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9) компенсация расходов на оплату стоимости проезда и провоза багажа к месту использования ежегодного оплачиваемого отпуска и обратно один раз в два года на условиях и в порядке, предусмотренных для муниципальных служащих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10) доплата к страховой пенсии на условиях и в порядке, предусмотренных для муниципальных служащих Усть-Паденьгского сельского поселения с учётом особенностей, установленных законом Архангельской области;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11) исключен;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12) обеспечение служебным жилым помещением в порядке, определенном решением муниципального Совета Усть-Паденьгского сельского поселения;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13) исключен. </w:t>
      </w:r>
    </w:p>
    <w:p w:rsid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093D18">
        <w:rPr>
          <w:sz w:val="28"/>
          <w:szCs w:val="28"/>
        </w:rPr>
        <w:t xml:space="preserve"> 10. Финансовое обеспечение деятельности главы Усть-Паденьгского сельского поселения осуществляется только из бюджета Усть-Паденьгскогосельского поселения.</w:t>
      </w:r>
    </w:p>
    <w:p w:rsidR="00093D18" w:rsidRPr="00093D18" w:rsidRDefault="00093D18" w:rsidP="00093D18">
      <w:pPr>
        <w:widowControl w:val="0"/>
        <w:ind w:firstLine="709"/>
        <w:jc w:val="both"/>
        <w:rPr>
          <w:sz w:val="28"/>
          <w:szCs w:val="28"/>
        </w:rPr>
      </w:pPr>
    </w:p>
    <w:p w:rsidR="00093D18" w:rsidRDefault="00093D18" w:rsidP="00093D18">
      <w:pPr>
        <w:widowControl w:val="0"/>
        <w:ind w:firstLine="709"/>
        <w:jc w:val="both"/>
        <w:rPr>
          <w:b/>
          <w:bCs/>
        </w:rPr>
      </w:pPr>
      <w:r w:rsidRPr="00152EBD">
        <w:rPr>
          <w:b/>
          <w:bCs/>
        </w:rPr>
        <w:t>Статья 23. Прекращение полномочий главы муниципального образования « Усть-Паденьгское»</w:t>
      </w:r>
    </w:p>
    <w:p w:rsidR="00093D18" w:rsidRPr="00152EBD" w:rsidRDefault="00093D18" w:rsidP="00093D18">
      <w:pPr>
        <w:widowControl w:val="0"/>
        <w:ind w:firstLine="709"/>
        <w:jc w:val="both"/>
        <w:rPr>
          <w:b/>
          <w:bCs/>
        </w:rPr>
      </w:pP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>1. Полномочия действующего главы Усть-Паденьгского сельского поселения прекращаются со дня принесения присяги вновь избранным главой Усть-Паденьгского сельского поселения.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2. Полномочия действующего главы Усть-Паденьгского сельского поселения прекращаются досрочно в случае: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1) смерти;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2) отставки по собственному желанию;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3) отрешения его от должности по основаниям и в порядке, предусмотренным федеральным законом;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4) признания судом недееспособным или ограниченно дееспособным;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5) признания судом безвестно отсутствующим или объявления умершим;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6) вступления в отношении его в законную силу обвинительного приговора суда;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7) выезда за пределы Российской Федерации на постоянное место жительства;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8) прекращения гражданства Российской Федерации, прекращения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9) отзыва избирателями;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10) установленной в судебном порядке стойкой неспособности по </w:t>
      </w:r>
      <w:r w:rsidRPr="002D1C9B">
        <w:rPr>
          <w:sz w:val="28"/>
          <w:szCs w:val="28"/>
        </w:rPr>
        <w:lastRenderedPageBreak/>
        <w:t>состоянию здоровья осуществлять полномочия главы Усть-Паденьгского сельского поселения;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>11) несоблюдения ограничений, установленных Федеральным законом от 06.10.2003 №131-ФЗ «Об общих принципах организации местного самоуправления в Российской Федерации»;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12) исключен;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13) в случае преобразования Усть-Паденьгского сельского поселения, осуществляемого в соответствии с федеральным законом, а также в случае упразднения Усть-Паденьгского сельского поселения;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14) в случае утраты Усть-Паденьгского сельского поселения статуса муниципального образования в связи с его объединением с городским округом;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15) в случае увеличения численности избирателей Усть-Паденьгского сельского поселения более чем на 25 процентов, произошедшего вследствие изменения границ Усть-Паденьгского сельского поселения или объединения Усть-Паденьгского сельского поселения с городским округом;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16) удаления в отставку в соответствии со статьёй 74.1 Федерального закона от 06 октября 2003 года №</w:t>
      </w:r>
      <w:hyperlink r:id="rId13" w:tgtFrame="_self" w:history="1">
        <w:r w:rsidRPr="002D1C9B">
          <w:rPr>
            <w:sz w:val="28"/>
            <w:szCs w:val="28"/>
          </w:rPr>
          <w:t>131–ФЗ</w:t>
        </w:r>
      </w:hyperlink>
      <w:r w:rsidRPr="002D1C9B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Федерации»;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3. Письменное заявление действующего главы Усть-Паденьгского сельского поселения об отставке по собственному желанию должно быть подано муниципальному Совету Усть-Паденьгского сельского поселения.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4. Досрочное прекращение полномочий действующего главы Усть Паденьгского сельского поселения констатируется решением муниципального Совета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5. Неспособность действующего главы Усть-Паденьгского сельского поселения осуществлять принадлежащие ему полномочия считается стойкой, если расстройство функций его организма носит постоянный и необратимый характер или когда продолжительность такого расстройства нельзя с определенностью установить в момент начала его течения, и лишает действующего главу Усть-Паденьгского сельского поселения возможности на постоянной основе лично осуществлять свои полномочия. Порядок досрочного прекращения полномочий действующего главы Усть-Паденьгского сельского поселения по основанию, предусмотренному подпунктом 10 пункта 2 настоящей статьи Устава, устанавливается решением муниципального Совета.</w:t>
      </w:r>
    </w:p>
    <w:p w:rsidR="00093D18" w:rsidRPr="002D1C9B" w:rsidRDefault="00093D18" w:rsidP="00093D18">
      <w:pPr>
        <w:widowControl w:val="0"/>
        <w:ind w:firstLine="709"/>
        <w:jc w:val="both"/>
        <w:rPr>
          <w:sz w:val="28"/>
          <w:szCs w:val="28"/>
        </w:rPr>
      </w:pPr>
      <w:r w:rsidRPr="002D1C9B">
        <w:rPr>
          <w:sz w:val="28"/>
          <w:szCs w:val="28"/>
        </w:rPr>
        <w:t xml:space="preserve"> 6. </w:t>
      </w:r>
      <w:r w:rsidR="002D1C9B" w:rsidRPr="002D1C9B">
        <w:rPr>
          <w:sz w:val="28"/>
          <w:szCs w:val="28"/>
        </w:rPr>
        <w:t>Исключен.</w:t>
      </w:r>
    </w:p>
    <w:p w:rsidR="00093D18" w:rsidRPr="002D1C9B" w:rsidRDefault="00093D18" w:rsidP="00093D18">
      <w:pPr>
        <w:jc w:val="both"/>
        <w:rPr>
          <w:b/>
          <w:sz w:val="28"/>
          <w:szCs w:val="28"/>
        </w:rPr>
      </w:pPr>
    </w:p>
    <w:p w:rsidR="002D1C9B" w:rsidRPr="00FB5DBC" w:rsidRDefault="002D1C9B" w:rsidP="002D1C9B">
      <w:pPr>
        <w:pStyle w:val="af2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2D1C9B" w:rsidRDefault="002D1C9B" w:rsidP="002D1C9B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2D1C9B" w:rsidRPr="00FB5DBC" w:rsidRDefault="002D1C9B" w:rsidP="002D1C9B">
      <w:pPr>
        <w:pStyle w:val="af2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B5DBC">
        <w:rPr>
          <w:rFonts w:ascii="Times New Roman" w:hAnsi="Times New Roman" w:cs="Times New Roman"/>
          <w:sz w:val="28"/>
          <w:szCs w:val="28"/>
        </w:rPr>
        <w:t xml:space="preserve">Усть-Паденьгское»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B5DBC">
        <w:rPr>
          <w:rFonts w:ascii="Times New Roman" w:hAnsi="Times New Roman" w:cs="Times New Roman"/>
          <w:sz w:val="28"/>
          <w:szCs w:val="28"/>
        </w:rPr>
        <w:t xml:space="preserve">      Галашина О.Н</w:t>
      </w:r>
    </w:p>
    <w:p w:rsidR="002D1C9B" w:rsidRPr="00FB5DBC" w:rsidRDefault="002D1C9B" w:rsidP="002D1C9B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2D1C9B" w:rsidRDefault="002D1C9B" w:rsidP="002D1C9B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  <w:r w:rsidRPr="00277648">
        <w:rPr>
          <w:sz w:val="28"/>
          <w:szCs w:val="28"/>
        </w:rPr>
        <w:t xml:space="preserve">Глава </w:t>
      </w:r>
    </w:p>
    <w:p w:rsidR="002D1C9B" w:rsidRDefault="002D1C9B" w:rsidP="002D1C9B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  <w:r w:rsidRPr="0027764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                 </w:t>
      </w:r>
    </w:p>
    <w:p w:rsidR="002F260D" w:rsidRPr="00277648" w:rsidRDefault="002D1C9B" w:rsidP="00CD4EBB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«Усть-Паденьгское</w:t>
      </w:r>
      <w:r w:rsidRPr="002776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                            </w:t>
      </w:r>
      <w:r w:rsidR="00CD4EB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Софронова Л.А</w:t>
      </w:r>
      <w:bookmarkStart w:id="12" w:name="_GoBack"/>
      <w:bookmarkEnd w:id="12"/>
    </w:p>
    <w:sectPr w:rsidR="002F260D" w:rsidRPr="00277648" w:rsidSect="00CD4EBB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567" w:right="849" w:bottom="993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6E3" w:rsidRDefault="00E226E3">
      <w:r>
        <w:separator/>
      </w:r>
    </w:p>
  </w:endnote>
  <w:endnote w:type="continuationSeparator" w:id="0">
    <w:p w:rsidR="00E226E3" w:rsidRDefault="00E22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C8" w:rsidRDefault="008935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607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07C8" w:rsidRDefault="00F607C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C8" w:rsidRDefault="00F607C8">
    <w:pPr>
      <w:pStyle w:val="a3"/>
      <w:framePr w:wrap="around" w:vAnchor="text" w:hAnchor="margin" w:xAlign="right" w:y="1"/>
      <w:rPr>
        <w:rStyle w:val="a5"/>
      </w:rPr>
    </w:pPr>
  </w:p>
  <w:p w:rsidR="00F607C8" w:rsidRDefault="00F607C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6E3" w:rsidRDefault="00E226E3">
      <w:r>
        <w:separator/>
      </w:r>
    </w:p>
  </w:footnote>
  <w:footnote w:type="continuationSeparator" w:id="0">
    <w:p w:rsidR="00E226E3" w:rsidRDefault="00E22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C8" w:rsidRDefault="00893531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607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07C8" w:rsidRDefault="00F607C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C8" w:rsidRDefault="00893531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607C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272A">
      <w:rPr>
        <w:rStyle w:val="a5"/>
        <w:noProof/>
      </w:rPr>
      <w:t>14</w:t>
    </w:r>
    <w:r>
      <w:rPr>
        <w:rStyle w:val="a5"/>
      </w:rPr>
      <w:fldChar w:fldCharType="end"/>
    </w:r>
  </w:p>
  <w:p w:rsidR="00F607C8" w:rsidRDefault="00F607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05C"/>
    <w:rsid w:val="000473D1"/>
    <w:rsid w:val="00070B99"/>
    <w:rsid w:val="00093D18"/>
    <w:rsid w:val="00095352"/>
    <w:rsid w:val="000C3505"/>
    <w:rsid w:val="000C749C"/>
    <w:rsid w:val="000E68D4"/>
    <w:rsid w:val="001574B8"/>
    <w:rsid w:val="001615DB"/>
    <w:rsid w:val="00165095"/>
    <w:rsid w:val="001B4E89"/>
    <w:rsid w:val="001C7630"/>
    <w:rsid w:val="001E1D4B"/>
    <w:rsid w:val="001F0030"/>
    <w:rsid w:val="002038DE"/>
    <w:rsid w:val="00206AE4"/>
    <w:rsid w:val="00277648"/>
    <w:rsid w:val="002A062E"/>
    <w:rsid w:val="002D1C9B"/>
    <w:rsid w:val="002F260D"/>
    <w:rsid w:val="003013E3"/>
    <w:rsid w:val="00311476"/>
    <w:rsid w:val="00346A5A"/>
    <w:rsid w:val="003502A5"/>
    <w:rsid w:val="00374746"/>
    <w:rsid w:val="003758BB"/>
    <w:rsid w:val="004130F7"/>
    <w:rsid w:val="00426E77"/>
    <w:rsid w:val="00452BC0"/>
    <w:rsid w:val="0047732A"/>
    <w:rsid w:val="00484978"/>
    <w:rsid w:val="00487E30"/>
    <w:rsid w:val="0050767A"/>
    <w:rsid w:val="00520523"/>
    <w:rsid w:val="00535E84"/>
    <w:rsid w:val="00564E8C"/>
    <w:rsid w:val="00570D16"/>
    <w:rsid w:val="005A1F94"/>
    <w:rsid w:val="005C2DA2"/>
    <w:rsid w:val="005C6E11"/>
    <w:rsid w:val="005E0524"/>
    <w:rsid w:val="005E1C82"/>
    <w:rsid w:val="005F3CF0"/>
    <w:rsid w:val="00633DCA"/>
    <w:rsid w:val="0066005C"/>
    <w:rsid w:val="00675284"/>
    <w:rsid w:val="00682F4F"/>
    <w:rsid w:val="006A1776"/>
    <w:rsid w:val="006E7482"/>
    <w:rsid w:val="006F611D"/>
    <w:rsid w:val="007025C6"/>
    <w:rsid w:val="0073056B"/>
    <w:rsid w:val="007325A2"/>
    <w:rsid w:val="007325E3"/>
    <w:rsid w:val="0078687B"/>
    <w:rsid w:val="00790614"/>
    <w:rsid w:val="0082153B"/>
    <w:rsid w:val="00873DFA"/>
    <w:rsid w:val="00881CA7"/>
    <w:rsid w:val="00886C8A"/>
    <w:rsid w:val="00893531"/>
    <w:rsid w:val="008D326E"/>
    <w:rsid w:val="008E616B"/>
    <w:rsid w:val="009251D1"/>
    <w:rsid w:val="00995261"/>
    <w:rsid w:val="009A704F"/>
    <w:rsid w:val="009B4FAC"/>
    <w:rsid w:val="00A17927"/>
    <w:rsid w:val="00B12C16"/>
    <w:rsid w:val="00B25188"/>
    <w:rsid w:val="00B5439F"/>
    <w:rsid w:val="00B66F0A"/>
    <w:rsid w:val="00BB2809"/>
    <w:rsid w:val="00C05944"/>
    <w:rsid w:val="00C204D4"/>
    <w:rsid w:val="00C22B10"/>
    <w:rsid w:val="00CB0B24"/>
    <w:rsid w:val="00CC4037"/>
    <w:rsid w:val="00CC6921"/>
    <w:rsid w:val="00CD42F2"/>
    <w:rsid w:val="00CD4EBB"/>
    <w:rsid w:val="00D41460"/>
    <w:rsid w:val="00D54FB0"/>
    <w:rsid w:val="00DD30F6"/>
    <w:rsid w:val="00DF0509"/>
    <w:rsid w:val="00E226E3"/>
    <w:rsid w:val="00E5272A"/>
    <w:rsid w:val="00E53F95"/>
    <w:rsid w:val="00E67DBD"/>
    <w:rsid w:val="00EA06C9"/>
    <w:rsid w:val="00EB0AD1"/>
    <w:rsid w:val="00EC70FB"/>
    <w:rsid w:val="00ED06B8"/>
    <w:rsid w:val="00EE2008"/>
    <w:rsid w:val="00EF7CB9"/>
    <w:rsid w:val="00F259C1"/>
    <w:rsid w:val="00F607C8"/>
    <w:rsid w:val="00F925BA"/>
    <w:rsid w:val="00FD3A66"/>
    <w:rsid w:val="00FE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600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60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005C"/>
  </w:style>
  <w:style w:type="paragraph" w:styleId="a6">
    <w:name w:val="Body Text Indent"/>
    <w:basedOn w:val="a"/>
    <w:link w:val="a7"/>
    <w:rsid w:val="0066005C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6600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rsid w:val="006600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60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6005C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6600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">
    <w:name w:val="text"/>
    <w:basedOn w:val="a"/>
    <w:rsid w:val="0066005C"/>
    <w:pPr>
      <w:ind w:firstLine="567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4849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497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374746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74746"/>
    <w:rPr>
      <w:color w:val="0000FF" w:themeColor="hyperlink"/>
      <w:u w:val="single"/>
    </w:rPr>
  </w:style>
  <w:style w:type="paragraph" w:styleId="af0">
    <w:name w:val="Body Text"/>
    <w:basedOn w:val="a"/>
    <w:link w:val="af1"/>
    <w:uiPriority w:val="99"/>
    <w:semiHidden/>
    <w:unhideWhenUsed/>
    <w:rsid w:val="001C7630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1C7630"/>
  </w:style>
  <w:style w:type="paragraph" w:styleId="af2">
    <w:name w:val="No Spacing"/>
    <w:uiPriority w:val="1"/>
    <w:qFormat/>
    <w:rsid w:val="001C7630"/>
    <w:pPr>
      <w:spacing w:after="0" w:line="240" w:lineRule="auto"/>
    </w:pPr>
  </w:style>
  <w:style w:type="paragraph" w:customStyle="1" w:styleId="ConsNormal">
    <w:name w:val="ConsNormal"/>
    <w:rsid w:val="001C763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600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60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005C"/>
  </w:style>
  <w:style w:type="paragraph" w:styleId="a6">
    <w:name w:val="Body Text Indent"/>
    <w:basedOn w:val="a"/>
    <w:link w:val="a7"/>
    <w:rsid w:val="0066005C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6600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rsid w:val="006600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60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6005C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6600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">
    <w:name w:val="text"/>
    <w:basedOn w:val="a"/>
    <w:rsid w:val="0066005C"/>
    <w:pPr>
      <w:ind w:firstLine="567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4849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497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374746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747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0d0a4665-3354-4de0-8597-f55afcbc381d.doc" TargetMode="External"/><Relationship Id="rId13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96e20c02-1b12-465a-b64c-24aa92270007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\\New-srv\snf\content\act\96e20c02-1b12-465a-b64c-24aa92270007.html" TargetMode="External"/><Relationship Id="rId12" Type="http://schemas.openxmlformats.org/officeDocument/2006/relationships/hyperlink" Target="../../../../../../content/act/0d0a4665-3354-4de0-8597-f55afcbc381d.doc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9998F72F89FB21CDE565E04791575C60E9511A8BD09B71BB6D5A16A5L3O6F" TargetMode="External"/><Relationship Id="rId11" Type="http://schemas.openxmlformats.org/officeDocument/2006/relationships/hyperlink" Target="../../../../../../content/act/15d4560c-d530-4955-bf7e-f734337ae80b.html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D58F02B4D85298D35B8FB6F8ABEEA6D3FA445E950B53CE255C671B4C93t5e1I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96e20c02-1b12-465a-b64c-24aa92270007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14</Pages>
  <Words>4873</Words>
  <Characters>27779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29minjust</Company>
  <LinksUpToDate>false</LinksUpToDate>
  <CharactersWithSpaces>32587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Дроздова Светлана Сергеевна</dc:creator>
  <cp:keywords/>
  <dc:description/>
  <cp:lastModifiedBy>user</cp:lastModifiedBy>
  <cp:revision>45</cp:revision>
  <cp:lastPrinted>2015-11-06T12:05:00Z</cp:lastPrinted>
  <dcterms:created xsi:type="dcterms:W3CDTF">2015-06-01T12:16:00Z</dcterms:created>
  <dcterms:modified xsi:type="dcterms:W3CDTF">2015-11-06T12:05:00Z</dcterms:modified>
</cp:coreProperties>
</file>